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7833" w14:textId="16FB08C3" w:rsidR="003D26DE" w:rsidRDefault="003D26DE" w:rsidP="006679BF">
      <w:pPr>
        <w:spacing w:after="268" w:line="264" w:lineRule="auto"/>
        <w:jc w:val="center"/>
      </w:pPr>
      <w:r>
        <w:rPr>
          <w:rFonts w:ascii="Calibri" w:eastAsia="Calibri" w:hAnsi="Calibri" w:cs="Calibri"/>
          <w:b/>
          <w:sz w:val="28"/>
        </w:rPr>
        <w:t xml:space="preserve">WAR IN THE </w:t>
      </w:r>
      <w:proofErr w:type="gramStart"/>
      <w:r>
        <w:rPr>
          <w:rFonts w:ascii="Calibri" w:eastAsia="Calibri" w:hAnsi="Calibri" w:cs="Calibri"/>
          <w:b/>
          <w:sz w:val="28"/>
        </w:rPr>
        <w:t>OLD WORLD VII</w:t>
      </w:r>
      <w:proofErr w:type="gramEnd"/>
      <w:r>
        <w:rPr>
          <w:rFonts w:ascii="Calibri" w:eastAsia="Calibri" w:hAnsi="Calibri" w:cs="Calibri"/>
          <w:b/>
          <w:sz w:val="28"/>
        </w:rPr>
        <w:t xml:space="preserve"> MOAB 202</w:t>
      </w:r>
      <w:r w:rsidR="00B57B64">
        <w:rPr>
          <w:rFonts w:ascii="Calibri" w:eastAsia="Calibri" w:hAnsi="Calibri" w:cs="Calibri"/>
          <w:b/>
          <w:sz w:val="28"/>
        </w:rPr>
        <w:t>5</w:t>
      </w:r>
      <w:r>
        <w:rPr>
          <w:rFonts w:ascii="Calibri" w:eastAsia="Calibri" w:hAnsi="Calibri" w:cs="Calibri"/>
          <w:b/>
          <w:sz w:val="28"/>
        </w:rPr>
        <w:t>– A WARHAMMER 6</w:t>
      </w:r>
      <w:r>
        <w:rPr>
          <w:rFonts w:ascii="Calibri" w:eastAsia="Calibri" w:hAnsi="Calibri" w:cs="Calibri"/>
          <w:b/>
          <w:sz w:val="28"/>
          <w:vertAlign w:val="superscript"/>
        </w:rPr>
        <w:t>TH</w:t>
      </w:r>
      <w:r>
        <w:rPr>
          <w:rFonts w:ascii="Calibri" w:eastAsia="Calibri" w:hAnsi="Calibri" w:cs="Calibri"/>
          <w:b/>
          <w:sz w:val="28"/>
        </w:rPr>
        <w:t xml:space="preserve"> EDITION EVENT </w:t>
      </w:r>
    </w:p>
    <w:p w14:paraId="7C0B0415" w14:textId="77777777" w:rsidR="003D26DE" w:rsidRDefault="003D26DE" w:rsidP="006679BF">
      <w:pPr>
        <w:pStyle w:val="Heading1"/>
        <w:ind w:left="-5"/>
      </w:pPr>
      <w:r>
        <w:t xml:space="preserve">GOALS &amp; AIMS FOR THE EVENT </w:t>
      </w:r>
    </w:p>
    <w:p w14:paraId="4DA88560" w14:textId="77777777" w:rsidR="003D26DE" w:rsidRDefault="003D26DE" w:rsidP="006679BF">
      <w:pPr>
        <w:spacing w:after="278"/>
        <w:ind w:left="-5" w:right="55"/>
      </w:pPr>
      <w:r>
        <w:t>The aim for running an event for WHFB 6</w:t>
      </w:r>
      <w:r>
        <w:rPr>
          <w:vertAlign w:val="superscript"/>
        </w:rPr>
        <w:t>th</w:t>
      </w:r>
      <w:r>
        <w:t xml:space="preserve"> edition is to provide a day for those who like playing classic Warhammer to get together and play some games with other like-minded players in a fun and friendly environment. </w:t>
      </w:r>
    </w:p>
    <w:p w14:paraId="5511955B" w14:textId="77777777" w:rsidR="003D26DE" w:rsidRDefault="003D26DE" w:rsidP="006679BF">
      <w:pPr>
        <w:pStyle w:val="Heading1"/>
        <w:ind w:left="-5"/>
      </w:pPr>
      <w:r>
        <w:t>WHAT IS WARHAMMER FANTASY BATTLES 6</w:t>
      </w:r>
      <w:r>
        <w:rPr>
          <w:vertAlign w:val="superscript"/>
        </w:rPr>
        <w:t>TH</w:t>
      </w:r>
      <w:r>
        <w:t xml:space="preserve"> EDITION </w:t>
      </w:r>
    </w:p>
    <w:p w14:paraId="1E9BA9F7" w14:textId="77777777" w:rsidR="003D26DE" w:rsidRDefault="003D26DE" w:rsidP="006679BF">
      <w:pPr>
        <w:spacing w:after="280"/>
        <w:ind w:left="-5" w:right="55"/>
      </w:pPr>
      <w:r>
        <w:t>Warhammer Fantasy Battles 6</w:t>
      </w:r>
      <w:r>
        <w:rPr>
          <w:vertAlign w:val="superscript"/>
        </w:rPr>
        <w:t>th</w:t>
      </w:r>
      <w:r>
        <w:t xml:space="preserve"> edition was released by Games Workshop in the year 2000 and was their primary fantasy game from 2000-2006, this event will be using the rules set and army books/supplements intended for this edition of the game. Many players still believe this to be the best edition of Warhammer Fantasy Battles and others just like playing a classic “ranks &amp; flanks” game with big blocks of troops on the battlefield. Whatever your motivation, you are welcome to join us at the event. </w:t>
      </w:r>
    </w:p>
    <w:p w14:paraId="54D41D67" w14:textId="77777777" w:rsidR="003D26DE" w:rsidRDefault="003D26DE" w:rsidP="006679BF">
      <w:pPr>
        <w:pStyle w:val="Heading1"/>
        <w:ind w:left="-5"/>
      </w:pPr>
      <w:r>
        <w:t xml:space="preserve">WHEN AND WHERE </w:t>
      </w:r>
    </w:p>
    <w:p w14:paraId="6878ECDB" w14:textId="5A8D371C" w:rsidR="003D26DE" w:rsidRDefault="003D26DE" w:rsidP="006679BF">
      <w:pPr>
        <w:spacing w:after="280"/>
        <w:ind w:left="-5" w:right="55"/>
      </w:pPr>
      <w:r>
        <w:t>This event will be held on</w:t>
      </w:r>
      <w:r w:rsidR="00C647D0">
        <w:t xml:space="preserve"> Saturday 4</w:t>
      </w:r>
      <w:r w:rsidR="00C647D0" w:rsidRPr="00C647D0">
        <w:rPr>
          <w:vertAlign w:val="superscript"/>
        </w:rPr>
        <w:t>th</w:t>
      </w:r>
      <w:r w:rsidR="00C647D0">
        <w:t xml:space="preserve"> and Sunday 5</w:t>
      </w:r>
      <w:r w:rsidR="00C647D0" w:rsidRPr="00C647D0">
        <w:rPr>
          <w:vertAlign w:val="superscript"/>
        </w:rPr>
        <w:t>th</w:t>
      </w:r>
      <w:r w:rsidR="00C647D0">
        <w:t xml:space="preserve"> of October</w:t>
      </w:r>
      <w:r>
        <w:t xml:space="preserve"> 202</w:t>
      </w:r>
      <w:r w:rsidR="003413D1">
        <w:t xml:space="preserve">5 </w:t>
      </w:r>
      <w:r>
        <w:t xml:space="preserve">at Sylvania Heights Community &amp; Youth Club. 288 Box Road, Sylvania. This is part of the </w:t>
      </w:r>
      <w:proofErr w:type="gramStart"/>
      <w:r>
        <w:t>Mother</w:t>
      </w:r>
      <w:proofErr w:type="gramEnd"/>
      <w:r>
        <w:t xml:space="preserve"> of all Battles (MOAB) event being run by the Sutherland Shire Wargamers Club. </w:t>
      </w:r>
    </w:p>
    <w:p w14:paraId="022371BE" w14:textId="77777777" w:rsidR="003D26DE" w:rsidRDefault="003D26DE" w:rsidP="006679BF">
      <w:pPr>
        <w:spacing w:after="5" w:line="250" w:lineRule="auto"/>
        <w:ind w:left="-5"/>
      </w:pPr>
      <w:r>
        <w:rPr>
          <w:rFonts w:ascii="Calibri" w:eastAsia="Calibri" w:hAnsi="Calibri" w:cs="Calibri"/>
          <w:b/>
        </w:rPr>
        <w:t xml:space="preserve">TOURNAMENT ORGANIZER  </w:t>
      </w:r>
    </w:p>
    <w:p w14:paraId="7393C2AA" w14:textId="77777777" w:rsidR="00AA1FC1" w:rsidRDefault="003413D1" w:rsidP="00AA1FC1">
      <w:pPr>
        <w:spacing w:after="269" w:line="259" w:lineRule="auto"/>
      </w:pPr>
      <w:r>
        <w:t xml:space="preserve">John McDuff </w:t>
      </w:r>
      <w:r w:rsidR="0084056D">
        <w:t xml:space="preserve">&amp; </w:t>
      </w:r>
      <w:r w:rsidR="00AA1FC1" w:rsidRPr="00AA1FC1">
        <w:t>Alex Johnston</w:t>
      </w:r>
      <w:r w:rsidR="00AA1FC1">
        <w:t xml:space="preserve"> </w:t>
      </w:r>
    </w:p>
    <w:p w14:paraId="3C061EE0" w14:textId="140A8B6E" w:rsidR="003D26DE" w:rsidRDefault="003D26DE" w:rsidP="00AA1FC1">
      <w:pPr>
        <w:spacing w:after="269" w:line="259" w:lineRule="auto"/>
      </w:pPr>
      <w:r>
        <w:t xml:space="preserve">RULES AND ARMY SUPPLIMENTS </w:t>
      </w:r>
    </w:p>
    <w:p w14:paraId="51DB4394" w14:textId="77777777" w:rsidR="003D26DE" w:rsidRDefault="003D26DE" w:rsidP="006679BF">
      <w:pPr>
        <w:spacing w:after="279"/>
        <w:ind w:left="-5" w:right="55"/>
      </w:pPr>
      <w:r>
        <w:t>If you do not have a copy of the 6</w:t>
      </w:r>
      <w:r>
        <w:rPr>
          <w:vertAlign w:val="superscript"/>
        </w:rPr>
        <w:t>th</w:t>
      </w:r>
      <w:r>
        <w:t xml:space="preserve"> edition rulebook and your army book or other relevant supplements, then please send me an email and I can organize a digital copy for you. </w:t>
      </w:r>
    </w:p>
    <w:p w14:paraId="63BC5430" w14:textId="4064E14A" w:rsidR="003D26DE" w:rsidRDefault="003D26DE" w:rsidP="006679BF">
      <w:pPr>
        <w:pStyle w:val="Heading1"/>
        <w:ind w:left="-5"/>
      </w:pPr>
      <w:r>
        <w:t xml:space="preserve">EVENT COST </w:t>
      </w:r>
      <w:r w:rsidR="00D746DC">
        <w:t>$</w:t>
      </w:r>
      <w:r w:rsidR="00AA1FC1">
        <w:t>6</w:t>
      </w:r>
      <w:r w:rsidR="0029633E">
        <w:t xml:space="preserve">5 </w:t>
      </w:r>
      <w:r>
        <w:t xml:space="preserve">per player to attend </w:t>
      </w:r>
    </w:p>
    <w:p w14:paraId="4AF6A3F5" w14:textId="46D50A06" w:rsidR="003D26DE" w:rsidRDefault="003D26DE" w:rsidP="006679BF">
      <w:pPr>
        <w:spacing w:after="281"/>
        <w:ind w:left="-5" w:right="55"/>
      </w:pPr>
      <w:r>
        <w:t>Please note that the MOAB per person cost for the venue for the day is $</w:t>
      </w:r>
      <w:r w:rsidR="0029633E">
        <w:t>5</w:t>
      </w:r>
      <w:r>
        <w:t>5.00 which means that the extra $</w:t>
      </w:r>
      <w:r w:rsidR="0029633E">
        <w:t>10</w:t>
      </w:r>
      <w:r>
        <w:t xml:space="preserve"> will go towards prize support. </w:t>
      </w:r>
    </w:p>
    <w:p w14:paraId="72FCC4C5" w14:textId="406CF054" w:rsidR="003D26DE" w:rsidRDefault="003D26DE" w:rsidP="006679BF">
      <w:pPr>
        <w:pStyle w:val="Heading1"/>
        <w:ind w:left="-5"/>
      </w:pPr>
      <w:r>
        <w:t xml:space="preserve">SCHEDULE </w:t>
      </w:r>
      <w:r w:rsidR="009E7126">
        <w:t>4</w:t>
      </w:r>
      <w:r w:rsidR="009E7126" w:rsidRPr="009E7126">
        <w:rPr>
          <w:vertAlign w:val="superscript"/>
        </w:rPr>
        <w:t>th</w:t>
      </w:r>
      <w:r w:rsidR="009E7126">
        <w:t xml:space="preserve"> </w:t>
      </w:r>
      <w:r w:rsidR="00601627">
        <w:t>&amp; 5</w:t>
      </w:r>
      <w:r w:rsidR="00601627" w:rsidRPr="00601627">
        <w:rPr>
          <w:vertAlign w:val="superscript"/>
        </w:rPr>
        <w:t>th</w:t>
      </w:r>
      <w:r w:rsidR="00B3622C">
        <w:t xml:space="preserve"> October</w:t>
      </w:r>
    </w:p>
    <w:p w14:paraId="3DEEA5B6" w14:textId="1F3AB587" w:rsidR="003D26DE" w:rsidRDefault="00B3622C" w:rsidP="006679BF">
      <w:pPr>
        <w:ind w:left="-5" w:right="55"/>
      </w:pPr>
      <w:r>
        <w:t xml:space="preserve"> </w:t>
      </w:r>
      <w:r w:rsidR="00D10699">
        <w:t>Set up 8am</w:t>
      </w:r>
    </w:p>
    <w:p w14:paraId="46379888" w14:textId="72ABA9B2" w:rsidR="00D10699" w:rsidRDefault="00D10699" w:rsidP="006679BF">
      <w:pPr>
        <w:ind w:left="-5" w:right="55"/>
      </w:pPr>
      <w:r>
        <w:t>Game 1</w:t>
      </w:r>
      <w:r w:rsidR="00545DF3">
        <w:t xml:space="preserve"> 8</w:t>
      </w:r>
      <w:r w:rsidR="00D609CB">
        <w:t>:</w:t>
      </w:r>
      <w:r w:rsidR="00545DF3">
        <w:t>30am</w:t>
      </w:r>
    </w:p>
    <w:p w14:paraId="166A1620" w14:textId="2462A7D5" w:rsidR="00545DF3" w:rsidRDefault="00D80A70" w:rsidP="006679BF">
      <w:pPr>
        <w:ind w:left="-5" w:right="55"/>
      </w:pPr>
      <w:r>
        <w:lastRenderedPageBreak/>
        <w:t>Lunch 11am</w:t>
      </w:r>
    </w:p>
    <w:p w14:paraId="2DA6752F" w14:textId="1D23E4A1" w:rsidR="00500A18" w:rsidRDefault="00D80A70" w:rsidP="006679BF">
      <w:pPr>
        <w:ind w:left="-5" w:right="55"/>
      </w:pPr>
      <w:r>
        <w:t>Game 2</w:t>
      </w:r>
      <w:r w:rsidR="00500A18">
        <w:t xml:space="preserve"> 12</w:t>
      </w:r>
      <w:r w:rsidR="007F1CF7">
        <w:t>Pm</w:t>
      </w:r>
    </w:p>
    <w:p w14:paraId="6AD10720" w14:textId="5D00B057" w:rsidR="007F1CF7" w:rsidRDefault="00D609CB" w:rsidP="006679BF">
      <w:pPr>
        <w:ind w:left="-5" w:right="55"/>
      </w:pPr>
      <w:r>
        <w:t xml:space="preserve">Game </w:t>
      </w:r>
      <w:r w:rsidR="007F1CF7">
        <w:t>3 2</w:t>
      </w:r>
      <w:r>
        <w:t>:</w:t>
      </w:r>
      <w:r w:rsidR="007F1CF7">
        <w:t>30pm</w:t>
      </w:r>
    </w:p>
    <w:p w14:paraId="36133E26" w14:textId="6C8AFBFA" w:rsidR="006B107F" w:rsidRDefault="00B111AF" w:rsidP="006679BF">
      <w:pPr>
        <w:ind w:left="-5" w:right="55"/>
      </w:pPr>
      <w:r>
        <w:t>Day 2</w:t>
      </w:r>
    </w:p>
    <w:p w14:paraId="11AF1A9F" w14:textId="6DAA94EC" w:rsidR="00B111AF" w:rsidRDefault="00B111AF" w:rsidP="006679BF">
      <w:pPr>
        <w:ind w:left="-5" w:right="55"/>
      </w:pPr>
      <w:r>
        <w:t xml:space="preserve">Set up </w:t>
      </w:r>
      <w:r w:rsidR="009B414D">
        <w:t>8am</w:t>
      </w:r>
    </w:p>
    <w:p w14:paraId="30D52374" w14:textId="24D1B585" w:rsidR="002A2DFB" w:rsidRDefault="009B414D" w:rsidP="006679BF">
      <w:pPr>
        <w:ind w:left="-5" w:right="55"/>
      </w:pPr>
      <w:r>
        <w:t xml:space="preserve">Game 4 </w:t>
      </w:r>
      <w:r w:rsidR="002A2DFB">
        <w:t>8:30</w:t>
      </w:r>
    </w:p>
    <w:p w14:paraId="56EA6B9F" w14:textId="77777777" w:rsidR="002A2DFB" w:rsidRDefault="002A2DFB" w:rsidP="002A2DFB">
      <w:pPr>
        <w:ind w:left="-5" w:right="55"/>
      </w:pPr>
      <w:r>
        <w:t>Lunch 11am</w:t>
      </w:r>
    </w:p>
    <w:p w14:paraId="07581694" w14:textId="5E9A886C" w:rsidR="003D26DE" w:rsidRDefault="004C2D24" w:rsidP="002A2DFB">
      <w:pPr>
        <w:ind w:left="-5" w:right="55"/>
      </w:pPr>
      <w:r>
        <w:t>Game 5 12pm</w:t>
      </w:r>
    </w:p>
    <w:p w14:paraId="1A0213D4" w14:textId="748E19E4" w:rsidR="004C2D24" w:rsidRDefault="006F4D83" w:rsidP="002A2DFB">
      <w:pPr>
        <w:ind w:left="-5" w:right="55"/>
      </w:pPr>
      <w:r>
        <w:t xml:space="preserve">We are going to let game 5 play to all turn </w:t>
      </w:r>
      <w:r w:rsidR="00044BEF">
        <w:t>are</w:t>
      </w:r>
      <w:r>
        <w:t xml:space="preserve"> finished</w:t>
      </w:r>
    </w:p>
    <w:p w14:paraId="0CF2B798" w14:textId="1234F53E" w:rsidR="00044BEF" w:rsidRDefault="00044BEF" w:rsidP="002A2DFB">
      <w:pPr>
        <w:ind w:left="-5" w:right="55"/>
      </w:pPr>
      <w:r>
        <w:t>Pack away</w:t>
      </w:r>
      <w:r w:rsidR="002652D9">
        <w:t xml:space="preserve"> </w:t>
      </w:r>
      <w:proofErr w:type="gramStart"/>
      <w:r w:rsidR="002652D9">
        <w:t>an</w:t>
      </w:r>
      <w:r>
        <w:t xml:space="preserve"> </w:t>
      </w:r>
      <w:r w:rsidR="002652D9">
        <w:t xml:space="preserve"> awards</w:t>
      </w:r>
      <w:proofErr w:type="gramEnd"/>
    </w:p>
    <w:p w14:paraId="5966EEFA" w14:textId="77777777" w:rsidR="003D26DE" w:rsidRDefault="003D26DE" w:rsidP="006679BF">
      <w:pPr>
        <w:pStyle w:val="Heading1"/>
        <w:ind w:left="-5"/>
      </w:pPr>
      <w:r>
        <w:t xml:space="preserve">ARMY COMPOSITION </w:t>
      </w:r>
    </w:p>
    <w:p w14:paraId="5CEAC409" w14:textId="77777777" w:rsidR="003D26DE" w:rsidRDefault="003D26DE" w:rsidP="006679BF">
      <w:pPr>
        <w:ind w:left="-5" w:right="55"/>
      </w:pPr>
      <w:r>
        <w:t xml:space="preserve">All armies are to be no more than </w:t>
      </w:r>
      <w:r>
        <w:rPr>
          <w:rFonts w:ascii="Calibri" w:eastAsia="Calibri" w:hAnsi="Calibri" w:cs="Calibri"/>
          <w:b/>
        </w:rPr>
        <w:t>2250 POINTS</w:t>
      </w:r>
      <w:r>
        <w:t xml:space="preserve"> and must follow the normal restrictions set out in the Warhammer 6</w:t>
      </w:r>
      <w:r>
        <w:rPr>
          <w:vertAlign w:val="superscript"/>
        </w:rPr>
        <w:t>th</w:t>
      </w:r>
      <w:r>
        <w:t xml:space="preserve"> edition rulebook &amp; army books or alternate publications.  </w:t>
      </w:r>
    </w:p>
    <w:p w14:paraId="356F7798" w14:textId="77777777" w:rsidR="003D26DE" w:rsidRDefault="003D26DE" w:rsidP="006679BF">
      <w:pPr>
        <w:spacing w:after="0" w:line="259" w:lineRule="auto"/>
      </w:pPr>
      <w:r>
        <w:rPr>
          <w:rFonts w:ascii="Calibri" w:eastAsia="Calibri" w:hAnsi="Calibri" w:cs="Calibri"/>
          <w:b/>
        </w:rPr>
        <w:t xml:space="preserve"> </w:t>
      </w:r>
    </w:p>
    <w:p w14:paraId="104BD265" w14:textId="77777777" w:rsidR="003D26DE" w:rsidRDefault="003D26DE" w:rsidP="006679BF">
      <w:pPr>
        <w:ind w:left="-5" w:right="55"/>
      </w:pPr>
      <w:r>
        <w:t>This event aims to be fun and allow players the flexibility to build their army lists in a narrative way if they want, this means that players may select their armies from their relevant 6</w:t>
      </w:r>
      <w:r>
        <w:rPr>
          <w:vertAlign w:val="superscript"/>
        </w:rPr>
        <w:t>th</w:t>
      </w:r>
      <w:r>
        <w:t xml:space="preserve"> edition army book or from other relevant 6</w:t>
      </w:r>
      <w:r>
        <w:rPr>
          <w:vertAlign w:val="superscript"/>
        </w:rPr>
        <w:t>th</w:t>
      </w:r>
      <w:r>
        <w:t xml:space="preserve"> edition publications such as Storm of Chaos, Warhammer Chronicles, alternative lists from White Dwarf &amp; Ravening Hordes etc. so this means players may use the army lists and units provided by Games Workshop for Dogs of War and Kislev as well as themed lists like the Dark Elf City Guard list and other alternative list options as well as “back of the book” lists and Storm of Chaos lists however this must be indicated when submitting your list for the event. Please note that hero level special characters are permitted but not lord level special characters. The exceptions to this are that lord level special characters are permitted for the Kislev and Zombie Pirates lists as their only lord options are special characters and they are non-functional without them. All lists will be vetted by the TO </w:t>
      </w:r>
      <w:proofErr w:type="spellStart"/>
      <w:r>
        <w:t>to</w:t>
      </w:r>
      <w:proofErr w:type="spellEnd"/>
      <w:r>
        <w:t xml:space="preserve"> check accuracy and you will be asked to re-submit your list if there are any mistakes or if the list is difficult to read and understand. </w:t>
      </w:r>
    </w:p>
    <w:p w14:paraId="061457D7" w14:textId="0E242CF2" w:rsidR="00A26267" w:rsidRPr="000234FC" w:rsidRDefault="000234FC" w:rsidP="006679BF">
      <w:pPr>
        <w:ind w:left="-5" w:right="55"/>
        <w:rPr>
          <w:color w:val="45B0E1" w:themeColor="accent1" w:themeTint="99"/>
          <w:sz w:val="44"/>
          <w:szCs w:val="44"/>
        </w:rPr>
      </w:pPr>
      <w:r>
        <w:rPr>
          <w:color w:val="45B0E1" w:themeColor="accent1" w:themeTint="99"/>
          <w:sz w:val="44"/>
          <w:szCs w:val="44"/>
        </w:rPr>
        <w:t xml:space="preserve">Army list </w:t>
      </w:r>
      <w:r w:rsidR="00D479B1">
        <w:rPr>
          <w:color w:val="45B0E1" w:themeColor="accent1" w:themeTint="99"/>
          <w:sz w:val="44"/>
          <w:szCs w:val="44"/>
        </w:rPr>
        <w:t xml:space="preserve">construction </w:t>
      </w:r>
    </w:p>
    <w:p w14:paraId="152AFE0C" w14:textId="2C3ACBFE" w:rsidR="00850696" w:rsidRDefault="002C5346" w:rsidP="000A7D76">
      <w:pPr>
        <w:ind w:left="-5" w:right="55"/>
      </w:pPr>
      <w:r>
        <w:t xml:space="preserve">Max 11 power dice </w:t>
      </w:r>
    </w:p>
    <w:p w14:paraId="2154BAB8" w14:textId="76ADCF0C" w:rsidR="002C5346" w:rsidRDefault="00B02350" w:rsidP="000A7D76">
      <w:pPr>
        <w:ind w:left="-5" w:right="55"/>
      </w:pPr>
      <w:r w:rsidRPr="00B02350">
        <w:t>Bound spells</w:t>
      </w:r>
      <w:r w:rsidR="00F11487">
        <w:t xml:space="preserve"> take 2 from the </w:t>
      </w:r>
      <w:r w:rsidR="00333CC7">
        <w:t xml:space="preserve">Max power dice </w:t>
      </w:r>
    </w:p>
    <w:p w14:paraId="721B1307" w14:textId="77777777" w:rsidR="00AE10DC" w:rsidRDefault="00AE10DC" w:rsidP="000A7D76">
      <w:pPr>
        <w:ind w:left="-5" w:right="55"/>
      </w:pPr>
      <w:r>
        <w:rPr>
          <w:rFonts w:ascii="Calibri" w:eastAsia="Calibri" w:hAnsi="Calibri" w:cs="Calibri"/>
          <w:b/>
        </w:rPr>
        <w:lastRenderedPageBreak/>
        <w:t xml:space="preserve">note on </w:t>
      </w:r>
      <w:proofErr w:type="gramStart"/>
      <w:r>
        <w:rPr>
          <w:rFonts w:ascii="Calibri" w:eastAsia="Calibri" w:hAnsi="Calibri" w:cs="Calibri"/>
          <w:b/>
        </w:rPr>
        <w:t xml:space="preserve">composition  </w:t>
      </w:r>
      <w:r>
        <w:t>While</w:t>
      </w:r>
      <w:proofErr w:type="gramEnd"/>
      <w:r>
        <w:t xml:space="preserve"> creative list building is encouraged it is also your responsibility as a player to ensure that this is a fun setting </w:t>
      </w:r>
      <w:proofErr w:type="gramStart"/>
      <w:r>
        <w:t>so</w:t>
      </w:r>
      <w:proofErr w:type="gramEnd"/>
      <w:r>
        <w:t xml:space="preserve"> please take this into account when you build your list. There are no restrictions other than those that exist within the game however please consider the overall experience that this event is about when writing your list and how your opponent might feel when facing it across the table. This doesn’t mean that you </w:t>
      </w:r>
      <w:proofErr w:type="gramStart"/>
      <w:r>
        <w:t>have to</w:t>
      </w:r>
      <w:proofErr w:type="gramEnd"/>
      <w:r>
        <w:t xml:space="preserve"> write a “soft” list that will lose every game but please avoid writing a list that is designed to avoid interacting with your opponent or removes the fun from the contest. Here are some examples of things to avoid: </w:t>
      </w:r>
    </w:p>
    <w:p w14:paraId="428EE396" w14:textId="3B420A8D" w:rsidR="00AE10DC" w:rsidRDefault="00AE10DC" w:rsidP="00AE10DC">
      <w:pPr>
        <w:numPr>
          <w:ilvl w:val="0"/>
          <w:numId w:val="1"/>
        </w:numPr>
        <w:spacing w:after="4" w:line="251" w:lineRule="auto"/>
        <w:ind w:right="55" w:hanging="360"/>
      </w:pPr>
      <w:r>
        <w:t xml:space="preserve">Having a “death star” unit that costs 500+ points with all your characters hiding in it </w:t>
      </w:r>
    </w:p>
    <w:p w14:paraId="7EBDD571" w14:textId="77777777" w:rsidR="00AE10DC" w:rsidRDefault="00AE10DC" w:rsidP="000A7D76">
      <w:pPr>
        <w:numPr>
          <w:ilvl w:val="0"/>
          <w:numId w:val="1"/>
        </w:numPr>
        <w:spacing w:after="4" w:line="251" w:lineRule="auto"/>
        <w:ind w:right="55" w:hanging="360"/>
      </w:pPr>
      <w:r>
        <w:t xml:space="preserve">“Gun-line” lists with 50 crossbows and 5 war machines that sit in the deployment zone and have no intention of moving all game </w:t>
      </w:r>
    </w:p>
    <w:p w14:paraId="53B25C17" w14:textId="77777777" w:rsidR="00AE10DC" w:rsidRDefault="00AE10DC" w:rsidP="000A7D76">
      <w:pPr>
        <w:numPr>
          <w:ilvl w:val="0"/>
          <w:numId w:val="1"/>
        </w:numPr>
        <w:spacing w:after="4" w:line="251" w:lineRule="auto"/>
        <w:ind w:right="55" w:hanging="360"/>
      </w:pPr>
      <w:r>
        <w:t xml:space="preserve">Avoidance lists that simply run circles around your opponent all game and refuse to fight in combat (not fun!) </w:t>
      </w:r>
    </w:p>
    <w:p w14:paraId="7C83CAEC" w14:textId="77777777" w:rsidR="00AE10DC" w:rsidRDefault="00AE10DC" w:rsidP="000A7D76">
      <w:pPr>
        <w:spacing w:after="0" w:line="259" w:lineRule="auto"/>
      </w:pPr>
      <w:r>
        <w:rPr>
          <w:rFonts w:ascii="Calibri" w:eastAsia="Calibri" w:hAnsi="Calibri" w:cs="Calibri"/>
          <w:b/>
        </w:rPr>
        <w:t xml:space="preserve"> </w:t>
      </w:r>
    </w:p>
    <w:p w14:paraId="670CC781" w14:textId="359ADAA0" w:rsidR="00AE10DC" w:rsidRDefault="00AE10DC" w:rsidP="000A7D76">
      <w:pPr>
        <w:ind w:left="-5" w:right="55"/>
      </w:pPr>
      <w:r>
        <w:t xml:space="preserve">The TO may ask you to re-submit your list if it is deemed to be not in the spirit of the event. </w:t>
      </w:r>
      <w:r>
        <w:rPr>
          <w:rFonts w:ascii="Calibri" w:eastAsia="Calibri" w:hAnsi="Calibri" w:cs="Calibri"/>
          <w:b/>
        </w:rPr>
        <w:t xml:space="preserve">A QUICK NOTE ON ARMY BUILDING FOR THE SCENARIOS </w:t>
      </w:r>
    </w:p>
    <w:p w14:paraId="704E7ECB" w14:textId="77777777" w:rsidR="00AE10DC" w:rsidRDefault="00AE10DC" w:rsidP="000A7D76">
      <w:pPr>
        <w:ind w:left="-5" w:right="55"/>
      </w:pPr>
      <w:r>
        <w:t xml:space="preserve">As you have probably worked out by now, you should be trying to achieve the scenario points! This means building your army in a way that it can be competitive in all three scenarios.  </w:t>
      </w:r>
    </w:p>
    <w:p w14:paraId="09DE2783" w14:textId="2A9E8709" w:rsidR="0084753D" w:rsidRPr="0084753D" w:rsidRDefault="00ED4E40" w:rsidP="0084753D">
      <w:pPr>
        <w:ind w:left="-5" w:right="55"/>
        <w:rPr>
          <w:color w:val="45B0E1" w:themeColor="accent1" w:themeTint="99"/>
          <w:sz w:val="44"/>
          <w:szCs w:val="44"/>
        </w:rPr>
      </w:pPr>
      <w:r>
        <w:rPr>
          <w:color w:val="45B0E1" w:themeColor="accent1" w:themeTint="99"/>
          <w:sz w:val="44"/>
          <w:szCs w:val="44"/>
        </w:rPr>
        <w:t xml:space="preserve">Base </w:t>
      </w:r>
      <w:r w:rsidR="00547251">
        <w:rPr>
          <w:color w:val="45B0E1" w:themeColor="accent1" w:themeTint="99"/>
          <w:sz w:val="44"/>
          <w:szCs w:val="44"/>
        </w:rPr>
        <w:t xml:space="preserve">size </w:t>
      </w:r>
    </w:p>
    <w:p w14:paraId="47D32DCE" w14:textId="0F2A945E" w:rsidR="003D26DE" w:rsidRDefault="003D26DE" w:rsidP="006679BF">
      <w:pPr>
        <w:spacing w:after="0" w:line="259" w:lineRule="auto"/>
      </w:pPr>
      <w:r>
        <w:t xml:space="preserve"> </w:t>
      </w:r>
      <w:r w:rsidR="0084753D">
        <w:t>You can use your models on old world size bases</w:t>
      </w:r>
      <w:r w:rsidR="001C3849">
        <w:t xml:space="preserve"> though you will have to do the mass to make sure that combats are correct to the correct size </w:t>
      </w:r>
      <w:proofErr w:type="gramStart"/>
      <w:r w:rsidR="001C3849">
        <w:t xml:space="preserve">base  </w:t>
      </w:r>
      <w:r w:rsidR="00B63F83">
        <w:t>of</w:t>
      </w:r>
      <w:proofErr w:type="gramEnd"/>
      <w:r w:rsidR="00B63F83">
        <w:t xml:space="preserve"> </w:t>
      </w:r>
      <w:r w:rsidR="001C3849">
        <w:t>6 edition</w:t>
      </w:r>
    </w:p>
    <w:p w14:paraId="0B910BC2" w14:textId="77777777" w:rsidR="003D26DE" w:rsidRDefault="003D26DE" w:rsidP="006679BF">
      <w:pPr>
        <w:pStyle w:val="Heading1"/>
        <w:ind w:left="-5"/>
      </w:pPr>
      <w:r>
        <w:t xml:space="preserve">KEY DATES </w:t>
      </w:r>
    </w:p>
    <w:p w14:paraId="567CD5BC" w14:textId="2768705E" w:rsidR="003D26DE" w:rsidRDefault="003D26DE" w:rsidP="006679BF">
      <w:pPr>
        <w:ind w:left="-5" w:right="55"/>
      </w:pPr>
      <w:r>
        <w:t xml:space="preserve">All players must submit their army list no later </w:t>
      </w:r>
      <w:proofErr w:type="gramStart"/>
      <w:r>
        <w:t>than</w:t>
      </w:r>
      <w:r w:rsidR="00E335A1">
        <w:t xml:space="preserve"> </w:t>
      </w:r>
      <w:r>
        <w:rPr>
          <w:rFonts w:ascii="Calibri" w:eastAsia="Calibri" w:hAnsi="Calibri" w:cs="Calibri"/>
          <w:b/>
        </w:rPr>
        <w:t xml:space="preserve"> (</w:t>
      </w:r>
      <w:proofErr w:type="gramEnd"/>
      <w:r>
        <w:rPr>
          <w:rFonts w:ascii="Calibri" w:eastAsia="Calibri" w:hAnsi="Calibri" w:cs="Calibri"/>
          <w:b/>
        </w:rPr>
        <w:t xml:space="preserve">1 week prior to the event) </w:t>
      </w:r>
      <w:r>
        <w:t xml:space="preserve">this gives the TO time to review all the lists and ensure accuracy and enough time for any players to re-submit lists if necessary. Please ensure that lists are submitted on time as this helps with running a smooth event and keeping it fair for everyone. Please email army lists </w:t>
      </w:r>
      <w:r w:rsidR="004807AD">
        <w:t xml:space="preserve">to </w:t>
      </w:r>
      <w:hyperlink r:id="rId5" w:history="1">
        <w:r w:rsidR="004807AD" w:rsidRPr="00E56140">
          <w:rPr>
            <w:rStyle w:val="Hyperlink"/>
          </w:rPr>
          <w:t>Johncats1111@gmail.com</w:t>
        </w:r>
      </w:hyperlink>
      <w:r w:rsidR="004807AD">
        <w:t xml:space="preserve"> </w:t>
      </w:r>
      <w:r>
        <w:t xml:space="preserve"> and you are welcome to email me if you have any questions. </w:t>
      </w:r>
    </w:p>
    <w:p w14:paraId="0EDBFBF7" w14:textId="74494DEA" w:rsidR="003D26DE" w:rsidRDefault="003D26DE" w:rsidP="006679BF">
      <w:pPr>
        <w:pStyle w:val="Heading1"/>
        <w:ind w:left="-5"/>
      </w:pPr>
      <w:r>
        <w:t xml:space="preserve"> </w:t>
      </w:r>
    </w:p>
    <w:p w14:paraId="18CCDD42" w14:textId="021942D3" w:rsidR="003D26DE" w:rsidRDefault="003D26DE" w:rsidP="00FB6CBE">
      <w:pPr>
        <w:ind w:right="55"/>
      </w:pPr>
    </w:p>
    <w:p w14:paraId="0650E22E" w14:textId="77777777" w:rsidR="003D26DE" w:rsidRDefault="003D26DE" w:rsidP="006679BF">
      <w:pPr>
        <w:spacing w:after="0" w:line="259" w:lineRule="auto"/>
      </w:pPr>
      <w:r>
        <w:t xml:space="preserve"> </w:t>
      </w:r>
    </w:p>
    <w:p w14:paraId="6801B0D6" w14:textId="77777777" w:rsidR="003D26DE" w:rsidRDefault="003D26DE" w:rsidP="006679BF">
      <w:pPr>
        <w:pStyle w:val="Heading1"/>
        <w:ind w:left="-5"/>
      </w:pPr>
      <w:r>
        <w:lastRenderedPageBreak/>
        <w:t>SCORING SYSTEMS</w:t>
      </w:r>
      <w:r>
        <w:rPr>
          <w:rFonts w:ascii="Calibri" w:eastAsia="Calibri" w:hAnsi="Calibri" w:cs="Calibri"/>
        </w:rPr>
        <w:t xml:space="preserve"> </w:t>
      </w:r>
    </w:p>
    <w:p w14:paraId="23E9EF70" w14:textId="77777777" w:rsidR="003D26DE" w:rsidRDefault="003D26DE" w:rsidP="006679BF">
      <w:pPr>
        <w:ind w:left="-5" w:right="55"/>
      </w:pPr>
      <w:r>
        <w:t xml:space="preserve">This event will use a classic 20-0 scoring system. Once you have calculated all victory points for each team as per the above criteria consult the table below and write your battle points score on your score sheet. Under this system the maximum battle points that a player can score in a game is 20 and the minimum is 0 however it is very difficult to achieve this result as one team would have to pretty much kill their opponent’s entire army as well as score extra points for table quarters and banners etc and not lose any of their own units. </w:t>
      </w:r>
      <w:proofErr w:type="gramStart"/>
      <w:r>
        <w:t>So</w:t>
      </w:r>
      <w:proofErr w:type="gramEnd"/>
      <w:r>
        <w:t xml:space="preserve"> </w:t>
      </w:r>
      <w:proofErr w:type="gramStart"/>
      <w:r>
        <w:t>in reality most</w:t>
      </w:r>
      <w:proofErr w:type="gramEnd"/>
      <w:r>
        <w:t xml:space="preserve"> games are likely to be a lot closer than this and you are also rewarded for playing the game out because if you kill just one or two extra units or manage to preserve your units on the board then this can potentially help you score a few extra battle points. It is also possible for a drawn game if the victory points difference is 249 or less either way, in which case the battle points are split 10 to each team. </w:t>
      </w:r>
    </w:p>
    <w:p w14:paraId="60937287" w14:textId="77777777" w:rsidR="003D26DE" w:rsidRDefault="003D26DE" w:rsidP="006679BF">
      <w:pPr>
        <w:spacing w:after="0" w:line="259" w:lineRule="auto"/>
      </w:pPr>
      <w:r>
        <w:rPr>
          <w:rFonts w:ascii="Calibri" w:eastAsia="Calibri" w:hAnsi="Calibri" w:cs="Calibri"/>
          <w:b/>
        </w:rPr>
        <w:t xml:space="preserve"> </w:t>
      </w:r>
    </w:p>
    <w:p w14:paraId="139D92E4" w14:textId="77777777" w:rsidR="003D26DE" w:rsidRDefault="003D26DE" w:rsidP="006679BF">
      <w:pPr>
        <w:pStyle w:val="Heading1"/>
        <w:ind w:left="-5"/>
      </w:pPr>
      <w:r>
        <w:t xml:space="preserve">BATTLE POINTS SCORING TABLE </w:t>
      </w:r>
    </w:p>
    <w:p w14:paraId="1F18F33F" w14:textId="77777777" w:rsidR="003D26DE" w:rsidRDefault="003D26DE" w:rsidP="006679BF">
      <w:pPr>
        <w:spacing w:after="0" w:line="259" w:lineRule="auto"/>
      </w:pPr>
      <w:r>
        <w:t xml:space="preserve"> </w:t>
      </w:r>
    </w:p>
    <w:tbl>
      <w:tblPr>
        <w:tblStyle w:val="TableGrid"/>
        <w:tblW w:w="9254" w:type="dxa"/>
        <w:tblInd w:w="5" w:type="dxa"/>
        <w:tblCellMar>
          <w:top w:w="53" w:type="dxa"/>
          <w:left w:w="108" w:type="dxa"/>
          <w:right w:w="115" w:type="dxa"/>
        </w:tblCellMar>
        <w:tblLook w:val="04A0" w:firstRow="1" w:lastRow="0" w:firstColumn="1" w:lastColumn="0" w:noHBand="0" w:noVBand="1"/>
      </w:tblPr>
      <w:tblGrid>
        <w:gridCol w:w="3084"/>
        <w:gridCol w:w="3084"/>
        <w:gridCol w:w="3086"/>
      </w:tblGrid>
      <w:tr w:rsidR="003D26DE" w14:paraId="519C2C40" w14:textId="77777777" w:rsidTr="006679BF">
        <w:trPr>
          <w:trHeight w:val="389"/>
        </w:trPr>
        <w:tc>
          <w:tcPr>
            <w:tcW w:w="3084" w:type="dxa"/>
            <w:tcBorders>
              <w:top w:val="single" w:sz="4" w:space="0" w:color="000000"/>
              <w:left w:val="single" w:sz="4" w:space="0" w:color="000000"/>
              <w:bottom w:val="single" w:sz="4" w:space="0" w:color="000000"/>
              <w:right w:val="single" w:sz="4" w:space="0" w:color="000000"/>
            </w:tcBorders>
          </w:tcPr>
          <w:p w14:paraId="1B387721" w14:textId="77777777" w:rsidR="003D26DE" w:rsidRDefault="003D26DE" w:rsidP="006679BF">
            <w:pPr>
              <w:spacing w:line="259" w:lineRule="auto"/>
            </w:pPr>
            <w:r>
              <w:t xml:space="preserve">Victory points difference </w:t>
            </w:r>
          </w:p>
        </w:tc>
        <w:tc>
          <w:tcPr>
            <w:tcW w:w="3084" w:type="dxa"/>
            <w:tcBorders>
              <w:top w:val="single" w:sz="4" w:space="0" w:color="000000"/>
              <w:left w:val="single" w:sz="4" w:space="0" w:color="000000"/>
              <w:bottom w:val="single" w:sz="4" w:space="0" w:color="000000"/>
              <w:right w:val="single" w:sz="4" w:space="0" w:color="000000"/>
            </w:tcBorders>
          </w:tcPr>
          <w:p w14:paraId="603EEC27" w14:textId="77777777" w:rsidR="003D26DE" w:rsidRDefault="003D26DE" w:rsidP="006679BF">
            <w:pPr>
              <w:spacing w:line="259" w:lineRule="auto"/>
            </w:pPr>
            <w:r>
              <w:t xml:space="preserve">Victory battle points </w:t>
            </w:r>
          </w:p>
        </w:tc>
        <w:tc>
          <w:tcPr>
            <w:tcW w:w="3086" w:type="dxa"/>
            <w:tcBorders>
              <w:top w:val="single" w:sz="4" w:space="0" w:color="000000"/>
              <w:left w:val="single" w:sz="4" w:space="0" w:color="000000"/>
              <w:bottom w:val="single" w:sz="4" w:space="0" w:color="000000"/>
              <w:right w:val="single" w:sz="4" w:space="0" w:color="000000"/>
            </w:tcBorders>
          </w:tcPr>
          <w:p w14:paraId="68F672BA" w14:textId="77777777" w:rsidR="003D26DE" w:rsidRDefault="003D26DE" w:rsidP="006679BF">
            <w:pPr>
              <w:spacing w:line="259" w:lineRule="auto"/>
            </w:pPr>
            <w:r>
              <w:t xml:space="preserve">Defeat battle points </w:t>
            </w:r>
          </w:p>
        </w:tc>
      </w:tr>
      <w:tr w:rsidR="003D26DE" w14:paraId="1AD29BE9" w14:textId="77777777" w:rsidTr="006679BF">
        <w:trPr>
          <w:trHeight w:val="391"/>
        </w:trPr>
        <w:tc>
          <w:tcPr>
            <w:tcW w:w="3084" w:type="dxa"/>
            <w:tcBorders>
              <w:top w:val="single" w:sz="4" w:space="0" w:color="000000"/>
              <w:left w:val="single" w:sz="4" w:space="0" w:color="000000"/>
              <w:bottom w:val="single" w:sz="4" w:space="0" w:color="000000"/>
              <w:right w:val="single" w:sz="4" w:space="0" w:color="000000"/>
            </w:tcBorders>
          </w:tcPr>
          <w:p w14:paraId="6F5A758E" w14:textId="77777777" w:rsidR="003D26DE" w:rsidRDefault="003D26DE" w:rsidP="006679BF">
            <w:pPr>
              <w:spacing w:line="259" w:lineRule="auto"/>
            </w:pPr>
            <w:r>
              <w:t xml:space="preserve">0-249 </w:t>
            </w:r>
          </w:p>
        </w:tc>
        <w:tc>
          <w:tcPr>
            <w:tcW w:w="3084" w:type="dxa"/>
            <w:tcBorders>
              <w:top w:val="single" w:sz="4" w:space="0" w:color="000000"/>
              <w:left w:val="single" w:sz="4" w:space="0" w:color="000000"/>
              <w:bottom w:val="single" w:sz="4" w:space="0" w:color="000000"/>
              <w:right w:val="single" w:sz="4" w:space="0" w:color="000000"/>
            </w:tcBorders>
          </w:tcPr>
          <w:p w14:paraId="7C5CAE69" w14:textId="77777777" w:rsidR="003D26DE" w:rsidRDefault="003D26DE" w:rsidP="006679BF">
            <w:pPr>
              <w:spacing w:line="259" w:lineRule="auto"/>
            </w:pPr>
            <w:r>
              <w:t xml:space="preserve">10 </w:t>
            </w:r>
          </w:p>
        </w:tc>
        <w:tc>
          <w:tcPr>
            <w:tcW w:w="3086" w:type="dxa"/>
            <w:tcBorders>
              <w:top w:val="single" w:sz="4" w:space="0" w:color="000000"/>
              <w:left w:val="single" w:sz="4" w:space="0" w:color="000000"/>
              <w:bottom w:val="single" w:sz="4" w:space="0" w:color="000000"/>
              <w:right w:val="single" w:sz="4" w:space="0" w:color="000000"/>
            </w:tcBorders>
          </w:tcPr>
          <w:p w14:paraId="0A9BECA8" w14:textId="77777777" w:rsidR="003D26DE" w:rsidRDefault="003D26DE" w:rsidP="006679BF">
            <w:pPr>
              <w:spacing w:line="259" w:lineRule="auto"/>
            </w:pPr>
            <w:r>
              <w:t xml:space="preserve">10 </w:t>
            </w:r>
          </w:p>
        </w:tc>
      </w:tr>
      <w:tr w:rsidR="003D26DE" w14:paraId="0F77A7E2" w14:textId="77777777" w:rsidTr="006679BF">
        <w:trPr>
          <w:trHeight w:val="408"/>
        </w:trPr>
        <w:tc>
          <w:tcPr>
            <w:tcW w:w="3084" w:type="dxa"/>
            <w:tcBorders>
              <w:top w:val="single" w:sz="4" w:space="0" w:color="000000"/>
              <w:left w:val="single" w:sz="4" w:space="0" w:color="000000"/>
              <w:bottom w:val="single" w:sz="4" w:space="0" w:color="000000"/>
              <w:right w:val="single" w:sz="4" w:space="0" w:color="000000"/>
            </w:tcBorders>
          </w:tcPr>
          <w:p w14:paraId="1CB3F9EF" w14:textId="77777777" w:rsidR="003D26DE" w:rsidRDefault="003D26DE" w:rsidP="006679BF">
            <w:pPr>
              <w:spacing w:line="259" w:lineRule="auto"/>
            </w:pPr>
            <w:r>
              <w:t xml:space="preserve">250-499 </w:t>
            </w:r>
          </w:p>
        </w:tc>
        <w:tc>
          <w:tcPr>
            <w:tcW w:w="3084" w:type="dxa"/>
            <w:tcBorders>
              <w:top w:val="single" w:sz="4" w:space="0" w:color="000000"/>
              <w:left w:val="single" w:sz="4" w:space="0" w:color="000000"/>
              <w:bottom w:val="single" w:sz="4" w:space="0" w:color="000000"/>
              <w:right w:val="single" w:sz="4" w:space="0" w:color="000000"/>
            </w:tcBorders>
          </w:tcPr>
          <w:p w14:paraId="3F8819D2" w14:textId="77777777" w:rsidR="003D26DE" w:rsidRDefault="003D26DE" w:rsidP="006679BF">
            <w:pPr>
              <w:spacing w:line="259" w:lineRule="auto"/>
            </w:pPr>
            <w:r>
              <w:t xml:space="preserve">11 </w:t>
            </w:r>
          </w:p>
        </w:tc>
        <w:tc>
          <w:tcPr>
            <w:tcW w:w="3086" w:type="dxa"/>
            <w:tcBorders>
              <w:top w:val="single" w:sz="4" w:space="0" w:color="000000"/>
              <w:left w:val="single" w:sz="4" w:space="0" w:color="000000"/>
              <w:bottom w:val="single" w:sz="4" w:space="0" w:color="000000"/>
              <w:right w:val="single" w:sz="4" w:space="0" w:color="000000"/>
            </w:tcBorders>
          </w:tcPr>
          <w:p w14:paraId="63535884" w14:textId="77777777" w:rsidR="003D26DE" w:rsidRDefault="003D26DE" w:rsidP="006679BF">
            <w:pPr>
              <w:spacing w:line="259" w:lineRule="auto"/>
            </w:pPr>
            <w:r>
              <w:t xml:space="preserve">9 </w:t>
            </w:r>
          </w:p>
        </w:tc>
      </w:tr>
      <w:tr w:rsidR="003D26DE" w14:paraId="64DA93BE" w14:textId="77777777" w:rsidTr="006679BF">
        <w:trPr>
          <w:trHeight w:val="389"/>
        </w:trPr>
        <w:tc>
          <w:tcPr>
            <w:tcW w:w="3084" w:type="dxa"/>
            <w:tcBorders>
              <w:top w:val="single" w:sz="4" w:space="0" w:color="000000"/>
              <w:left w:val="single" w:sz="4" w:space="0" w:color="000000"/>
              <w:bottom w:val="single" w:sz="4" w:space="0" w:color="000000"/>
              <w:right w:val="single" w:sz="4" w:space="0" w:color="000000"/>
            </w:tcBorders>
          </w:tcPr>
          <w:p w14:paraId="7C703A1A" w14:textId="77777777" w:rsidR="003D26DE" w:rsidRDefault="003D26DE" w:rsidP="006679BF">
            <w:pPr>
              <w:spacing w:line="259" w:lineRule="auto"/>
            </w:pPr>
            <w:r>
              <w:t xml:space="preserve">500-749 </w:t>
            </w:r>
          </w:p>
        </w:tc>
        <w:tc>
          <w:tcPr>
            <w:tcW w:w="3084" w:type="dxa"/>
            <w:tcBorders>
              <w:top w:val="single" w:sz="4" w:space="0" w:color="000000"/>
              <w:left w:val="single" w:sz="4" w:space="0" w:color="000000"/>
              <w:bottom w:val="single" w:sz="4" w:space="0" w:color="000000"/>
              <w:right w:val="single" w:sz="4" w:space="0" w:color="000000"/>
            </w:tcBorders>
          </w:tcPr>
          <w:p w14:paraId="7871EFB4" w14:textId="77777777" w:rsidR="003D26DE" w:rsidRDefault="003D26DE" w:rsidP="006679BF">
            <w:pPr>
              <w:spacing w:line="259" w:lineRule="auto"/>
            </w:pPr>
            <w:r>
              <w:t xml:space="preserve">12 </w:t>
            </w:r>
          </w:p>
        </w:tc>
        <w:tc>
          <w:tcPr>
            <w:tcW w:w="3086" w:type="dxa"/>
            <w:tcBorders>
              <w:top w:val="single" w:sz="4" w:space="0" w:color="000000"/>
              <w:left w:val="single" w:sz="4" w:space="0" w:color="000000"/>
              <w:bottom w:val="single" w:sz="4" w:space="0" w:color="000000"/>
              <w:right w:val="single" w:sz="4" w:space="0" w:color="000000"/>
            </w:tcBorders>
          </w:tcPr>
          <w:p w14:paraId="4605BAC3" w14:textId="77777777" w:rsidR="003D26DE" w:rsidRDefault="003D26DE" w:rsidP="006679BF">
            <w:pPr>
              <w:spacing w:line="259" w:lineRule="auto"/>
            </w:pPr>
            <w:r>
              <w:t xml:space="preserve">8 </w:t>
            </w:r>
          </w:p>
        </w:tc>
      </w:tr>
      <w:tr w:rsidR="003D26DE" w14:paraId="51D8A15C" w14:textId="77777777" w:rsidTr="006679BF">
        <w:trPr>
          <w:trHeight w:val="389"/>
        </w:trPr>
        <w:tc>
          <w:tcPr>
            <w:tcW w:w="3084" w:type="dxa"/>
            <w:tcBorders>
              <w:top w:val="single" w:sz="4" w:space="0" w:color="000000"/>
              <w:left w:val="single" w:sz="4" w:space="0" w:color="000000"/>
              <w:bottom w:val="single" w:sz="4" w:space="0" w:color="000000"/>
              <w:right w:val="single" w:sz="4" w:space="0" w:color="000000"/>
            </w:tcBorders>
          </w:tcPr>
          <w:p w14:paraId="3062D61D" w14:textId="77777777" w:rsidR="003D26DE" w:rsidRDefault="003D26DE" w:rsidP="006679BF">
            <w:pPr>
              <w:spacing w:line="259" w:lineRule="auto"/>
            </w:pPr>
            <w:r>
              <w:t xml:space="preserve">750-999 </w:t>
            </w:r>
          </w:p>
        </w:tc>
        <w:tc>
          <w:tcPr>
            <w:tcW w:w="3084" w:type="dxa"/>
            <w:tcBorders>
              <w:top w:val="single" w:sz="4" w:space="0" w:color="000000"/>
              <w:left w:val="single" w:sz="4" w:space="0" w:color="000000"/>
              <w:bottom w:val="single" w:sz="4" w:space="0" w:color="000000"/>
              <w:right w:val="single" w:sz="4" w:space="0" w:color="000000"/>
            </w:tcBorders>
          </w:tcPr>
          <w:p w14:paraId="5ABCD433" w14:textId="77777777" w:rsidR="003D26DE" w:rsidRDefault="003D26DE" w:rsidP="006679BF">
            <w:pPr>
              <w:spacing w:line="259" w:lineRule="auto"/>
            </w:pPr>
            <w:r>
              <w:t xml:space="preserve">13 </w:t>
            </w:r>
          </w:p>
        </w:tc>
        <w:tc>
          <w:tcPr>
            <w:tcW w:w="3086" w:type="dxa"/>
            <w:tcBorders>
              <w:top w:val="single" w:sz="4" w:space="0" w:color="000000"/>
              <w:left w:val="single" w:sz="4" w:space="0" w:color="000000"/>
              <w:bottom w:val="single" w:sz="4" w:space="0" w:color="000000"/>
              <w:right w:val="single" w:sz="4" w:space="0" w:color="000000"/>
            </w:tcBorders>
          </w:tcPr>
          <w:p w14:paraId="1925952D" w14:textId="77777777" w:rsidR="003D26DE" w:rsidRDefault="003D26DE" w:rsidP="006679BF">
            <w:pPr>
              <w:spacing w:line="259" w:lineRule="auto"/>
            </w:pPr>
            <w:r>
              <w:t xml:space="preserve">7 </w:t>
            </w:r>
          </w:p>
        </w:tc>
      </w:tr>
      <w:tr w:rsidR="003D26DE" w14:paraId="26FD276B" w14:textId="77777777" w:rsidTr="006679BF">
        <w:trPr>
          <w:trHeight w:val="389"/>
        </w:trPr>
        <w:tc>
          <w:tcPr>
            <w:tcW w:w="3084" w:type="dxa"/>
            <w:tcBorders>
              <w:top w:val="single" w:sz="4" w:space="0" w:color="000000"/>
              <w:left w:val="single" w:sz="4" w:space="0" w:color="000000"/>
              <w:bottom w:val="single" w:sz="4" w:space="0" w:color="000000"/>
              <w:right w:val="single" w:sz="4" w:space="0" w:color="000000"/>
            </w:tcBorders>
          </w:tcPr>
          <w:p w14:paraId="7EB3213B" w14:textId="77777777" w:rsidR="003D26DE" w:rsidRDefault="003D26DE" w:rsidP="006679BF">
            <w:pPr>
              <w:spacing w:line="259" w:lineRule="auto"/>
            </w:pPr>
            <w:r>
              <w:t xml:space="preserve">1000-1249 </w:t>
            </w:r>
          </w:p>
        </w:tc>
        <w:tc>
          <w:tcPr>
            <w:tcW w:w="3084" w:type="dxa"/>
            <w:tcBorders>
              <w:top w:val="single" w:sz="4" w:space="0" w:color="000000"/>
              <w:left w:val="single" w:sz="4" w:space="0" w:color="000000"/>
              <w:bottom w:val="single" w:sz="4" w:space="0" w:color="000000"/>
              <w:right w:val="single" w:sz="4" w:space="0" w:color="000000"/>
            </w:tcBorders>
          </w:tcPr>
          <w:p w14:paraId="390EDA55" w14:textId="77777777" w:rsidR="003D26DE" w:rsidRDefault="003D26DE" w:rsidP="006679BF">
            <w:pPr>
              <w:spacing w:line="259" w:lineRule="auto"/>
            </w:pPr>
            <w:r>
              <w:t xml:space="preserve">14 </w:t>
            </w:r>
          </w:p>
        </w:tc>
        <w:tc>
          <w:tcPr>
            <w:tcW w:w="3086" w:type="dxa"/>
            <w:tcBorders>
              <w:top w:val="single" w:sz="4" w:space="0" w:color="000000"/>
              <w:left w:val="single" w:sz="4" w:space="0" w:color="000000"/>
              <w:bottom w:val="single" w:sz="4" w:space="0" w:color="000000"/>
              <w:right w:val="single" w:sz="4" w:space="0" w:color="000000"/>
            </w:tcBorders>
          </w:tcPr>
          <w:p w14:paraId="09DAB923" w14:textId="77777777" w:rsidR="003D26DE" w:rsidRDefault="003D26DE" w:rsidP="006679BF">
            <w:pPr>
              <w:spacing w:line="259" w:lineRule="auto"/>
            </w:pPr>
            <w:r>
              <w:t xml:space="preserve">6 </w:t>
            </w:r>
          </w:p>
        </w:tc>
      </w:tr>
      <w:tr w:rsidR="003D26DE" w14:paraId="7A488ACE" w14:textId="77777777" w:rsidTr="006679BF">
        <w:trPr>
          <w:trHeight w:val="389"/>
        </w:trPr>
        <w:tc>
          <w:tcPr>
            <w:tcW w:w="3084" w:type="dxa"/>
            <w:tcBorders>
              <w:top w:val="single" w:sz="4" w:space="0" w:color="000000"/>
              <w:left w:val="single" w:sz="4" w:space="0" w:color="000000"/>
              <w:bottom w:val="single" w:sz="4" w:space="0" w:color="000000"/>
              <w:right w:val="single" w:sz="4" w:space="0" w:color="000000"/>
            </w:tcBorders>
          </w:tcPr>
          <w:p w14:paraId="58DDF415" w14:textId="77777777" w:rsidR="003D26DE" w:rsidRDefault="003D26DE" w:rsidP="006679BF">
            <w:pPr>
              <w:spacing w:line="259" w:lineRule="auto"/>
            </w:pPr>
            <w:r>
              <w:t xml:space="preserve">1250-1499 </w:t>
            </w:r>
          </w:p>
        </w:tc>
        <w:tc>
          <w:tcPr>
            <w:tcW w:w="3084" w:type="dxa"/>
            <w:tcBorders>
              <w:top w:val="single" w:sz="4" w:space="0" w:color="000000"/>
              <w:left w:val="single" w:sz="4" w:space="0" w:color="000000"/>
              <w:bottom w:val="single" w:sz="4" w:space="0" w:color="000000"/>
              <w:right w:val="single" w:sz="4" w:space="0" w:color="000000"/>
            </w:tcBorders>
          </w:tcPr>
          <w:p w14:paraId="55E9BD04" w14:textId="77777777" w:rsidR="003D26DE" w:rsidRDefault="003D26DE" w:rsidP="006679BF">
            <w:pPr>
              <w:spacing w:line="259" w:lineRule="auto"/>
            </w:pPr>
            <w:r>
              <w:t xml:space="preserve">15 </w:t>
            </w:r>
          </w:p>
        </w:tc>
        <w:tc>
          <w:tcPr>
            <w:tcW w:w="3086" w:type="dxa"/>
            <w:tcBorders>
              <w:top w:val="single" w:sz="4" w:space="0" w:color="000000"/>
              <w:left w:val="single" w:sz="4" w:space="0" w:color="000000"/>
              <w:bottom w:val="single" w:sz="4" w:space="0" w:color="000000"/>
              <w:right w:val="single" w:sz="4" w:space="0" w:color="000000"/>
            </w:tcBorders>
          </w:tcPr>
          <w:p w14:paraId="0305382B" w14:textId="77777777" w:rsidR="003D26DE" w:rsidRDefault="003D26DE" w:rsidP="006679BF">
            <w:pPr>
              <w:spacing w:line="259" w:lineRule="auto"/>
            </w:pPr>
            <w:r>
              <w:t xml:space="preserve">5 </w:t>
            </w:r>
          </w:p>
        </w:tc>
      </w:tr>
      <w:tr w:rsidR="003D26DE" w14:paraId="22E27012" w14:textId="77777777" w:rsidTr="006679BF">
        <w:trPr>
          <w:trHeight w:val="410"/>
        </w:trPr>
        <w:tc>
          <w:tcPr>
            <w:tcW w:w="3084" w:type="dxa"/>
            <w:tcBorders>
              <w:top w:val="single" w:sz="4" w:space="0" w:color="000000"/>
              <w:left w:val="single" w:sz="4" w:space="0" w:color="000000"/>
              <w:bottom w:val="single" w:sz="4" w:space="0" w:color="000000"/>
              <w:right w:val="single" w:sz="4" w:space="0" w:color="000000"/>
            </w:tcBorders>
          </w:tcPr>
          <w:p w14:paraId="4C020217" w14:textId="77777777" w:rsidR="003D26DE" w:rsidRDefault="003D26DE" w:rsidP="006679BF">
            <w:pPr>
              <w:spacing w:line="259" w:lineRule="auto"/>
            </w:pPr>
            <w:r>
              <w:t xml:space="preserve">1500-1799 </w:t>
            </w:r>
          </w:p>
        </w:tc>
        <w:tc>
          <w:tcPr>
            <w:tcW w:w="3084" w:type="dxa"/>
            <w:tcBorders>
              <w:top w:val="single" w:sz="4" w:space="0" w:color="000000"/>
              <w:left w:val="single" w:sz="4" w:space="0" w:color="000000"/>
              <w:bottom w:val="single" w:sz="4" w:space="0" w:color="000000"/>
              <w:right w:val="single" w:sz="4" w:space="0" w:color="000000"/>
            </w:tcBorders>
          </w:tcPr>
          <w:p w14:paraId="04170380" w14:textId="77777777" w:rsidR="003D26DE" w:rsidRDefault="003D26DE" w:rsidP="006679BF">
            <w:pPr>
              <w:spacing w:line="259" w:lineRule="auto"/>
            </w:pPr>
            <w:r>
              <w:t xml:space="preserve">16 </w:t>
            </w:r>
          </w:p>
        </w:tc>
        <w:tc>
          <w:tcPr>
            <w:tcW w:w="3086" w:type="dxa"/>
            <w:tcBorders>
              <w:top w:val="single" w:sz="4" w:space="0" w:color="000000"/>
              <w:left w:val="single" w:sz="4" w:space="0" w:color="000000"/>
              <w:bottom w:val="single" w:sz="4" w:space="0" w:color="000000"/>
              <w:right w:val="single" w:sz="4" w:space="0" w:color="000000"/>
            </w:tcBorders>
          </w:tcPr>
          <w:p w14:paraId="01EE027F" w14:textId="77777777" w:rsidR="003D26DE" w:rsidRDefault="003D26DE" w:rsidP="006679BF">
            <w:pPr>
              <w:spacing w:line="259" w:lineRule="auto"/>
            </w:pPr>
            <w:r>
              <w:t xml:space="preserve">4 </w:t>
            </w:r>
          </w:p>
        </w:tc>
      </w:tr>
      <w:tr w:rsidR="003D26DE" w14:paraId="469B3A00" w14:textId="77777777" w:rsidTr="006679BF">
        <w:trPr>
          <w:trHeight w:val="389"/>
        </w:trPr>
        <w:tc>
          <w:tcPr>
            <w:tcW w:w="3084" w:type="dxa"/>
            <w:tcBorders>
              <w:top w:val="single" w:sz="4" w:space="0" w:color="000000"/>
              <w:left w:val="single" w:sz="4" w:space="0" w:color="000000"/>
              <w:bottom w:val="single" w:sz="4" w:space="0" w:color="000000"/>
              <w:right w:val="single" w:sz="4" w:space="0" w:color="000000"/>
            </w:tcBorders>
          </w:tcPr>
          <w:p w14:paraId="63F22347" w14:textId="77777777" w:rsidR="003D26DE" w:rsidRDefault="003D26DE" w:rsidP="006679BF">
            <w:pPr>
              <w:spacing w:line="259" w:lineRule="auto"/>
            </w:pPr>
            <w:r>
              <w:t xml:space="preserve">1800-2099 </w:t>
            </w:r>
          </w:p>
        </w:tc>
        <w:tc>
          <w:tcPr>
            <w:tcW w:w="3084" w:type="dxa"/>
            <w:tcBorders>
              <w:top w:val="single" w:sz="4" w:space="0" w:color="000000"/>
              <w:left w:val="single" w:sz="4" w:space="0" w:color="000000"/>
              <w:bottom w:val="single" w:sz="4" w:space="0" w:color="000000"/>
              <w:right w:val="single" w:sz="4" w:space="0" w:color="000000"/>
            </w:tcBorders>
          </w:tcPr>
          <w:p w14:paraId="5B40493C" w14:textId="77777777" w:rsidR="003D26DE" w:rsidRDefault="003D26DE" w:rsidP="006679BF">
            <w:pPr>
              <w:spacing w:line="259" w:lineRule="auto"/>
            </w:pPr>
            <w:r>
              <w:t xml:space="preserve">17 </w:t>
            </w:r>
          </w:p>
        </w:tc>
        <w:tc>
          <w:tcPr>
            <w:tcW w:w="3086" w:type="dxa"/>
            <w:tcBorders>
              <w:top w:val="single" w:sz="4" w:space="0" w:color="000000"/>
              <w:left w:val="single" w:sz="4" w:space="0" w:color="000000"/>
              <w:bottom w:val="single" w:sz="4" w:space="0" w:color="000000"/>
              <w:right w:val="single" w:sz="4" w:space="0" w:color="000000"/>
            </w:tcBorders>
          </w:tcPr>
          <w:p w14:paraId="4C4678F5" w14:textId="77777777" w:rsidR="003D26DE" w:rsidRDefault="003D26DE" w:rsidP="006679BF">
            <w:pPr>
              <w:spacing w:line="259" w:lineRule="auto"/>
            </w:pPr>
            <w:r>
              <w:t xml:space="preserve">3 </w:t>
            </w:r>
          </w:p>
        </w:tc>
      </w:tr>
      <w:tr w:rsidR="003D26DE" w14:paraId="6750368A" w14:textId="77777777" w:rsidTr="006679BF">
        <w:trPr>
          <w:trHeight w:val="389"/>
        </w:trPr>
        <w:tc>
          <w:tcPr>
            <w:tcW w:w="3084" w:type="dxa"/>
            <w:tcBorders>
              <w:top w:val="single" w:sz="4" w:space="0" w:color="000000"/>
              <w:left w:val="single" w:sz="4" w:space="0" w:color="000000"/>
              <w:bottom w:val="single" w:sz="4" w:space="0" w:color="000000"/>
              <w:right w:val="single" w:sz="4" w:space="0" w:color="000000"/>
            </w:tcBorders>
          </w:tcPr>
          <w:p w14:paraId="4C0CFA86" w14:textId="77777777" w:rsidR="003D26DE" w:rsidRDefault="003D26DE" w:rsidP="006679BF">
            <w:pPr>
              <w:spacing w:line="259" w:lineRule="auto"/>
            </w:pPr>
            <w:r>
              <w:t xml:space="preserve">2100-2399 </w:t>
            </w:r>
          </w:p>
        </w:tc>
        <w:tc>
          <w:tcPr>
            <w:tcW w:w="3084" w:type="dxa"/>
            <w:tcBorders>
              <w:top w:val="single" w:sz="4" w:space="0" w:color="000000"/>
              <w:left w:val="single" w:sz="4" w:space="0" w:color="000000"/>
              <w:bottom w:val="single" w:sz="4" w:space="0" w:color="000000"/>
              <w:right w:val="single" w:sz="4" w:space="0" w:color="000000"/>
            </w:tcBorders>
          </w:tcPr>
          <w:p w14:paraId="28F3CF6E" w14:textId="77777777" w:rsidR="003D26DE" w:rsidRDefault="003D26DE" w:rsidP="006679BF">
            <w:pPr>
              <w:spacing w:line="259" w:lineRule="auto"/>
            </w:pPr>
            <w:r>
              <w:t xml:space="preserve">18 </w:t>
            </w:r>
          </w:p>
        </w:tc>
        <w:tc>
          <w:tcPr>
            <w:tcW w:w="3086" w:type="dxa"/>
            <w:tcBorders>
              <w:top w:val="single" w:sz="4" w:space="0" w:color="000000"/>
              <w:left w:val="single" w:sz="4" w:space="0" w:color="000000"/>
              <w:bottom w:val="single" w:sz="4" w:space="0" w:color="000000"/>
              <w:right w:val="single" w:sz="4" w:space="0" w:color="000000"/>
            </w:tcBorders>
          </w:tcPr>
          <w:p w14:paraId="2C698641" w14:textId="77777777" w:rsidR="003D26DE" w:rsidRDefault="003D26DE" w:rsidP="006679BF">
            <w:pPr>
              <w:spacing w:line="259" w:lineRule="auto"/>
            </w:pPr>
            <w:r>
              <w:t xml:space="preserve">2 </w:t>
            </w:r>
          </w:p>
        </w:tc>
      </w:tr>
      <w:tr w:rsidR="003D26DE" w14:paraId="664743F8" w14:textId="77777777" w:rsidTr="006679BF">
        <w:trPr>
          <w:trHeight w:val="389"/>
        </w:trPr>
        <w:tc>
          <w:tcPr>
            <w:tcW w:w="3084" w:type="dxa"/>
            <w:tcBorders>
              <w:top w:val="single" w:sz="4" w:space="0" w:color="000000"/>
              <w:left w:val="single" w:sz="4" w:space="0" w:color="000000"/>
              <w:bottom w:val="single" w:sz="4" w:space="0" w:color="000000"/>
              <w:right w:val="single" w:sz="4" w:space="0" w:color="000000"/>
            </w:tcBorders>
          </w:tcPr>
          <w:p w14:paraId="0B493E8D" w14:textId="77777777" w:rsidR="003D26DE" w:rsidRDefault="003D26DE" w:rsidP="006679BF">
            <w:pPr>
              <w:spacing w:line="259" w:lineRule="auto"/>
            </w:pPr>
            <w:r>
              <w:t xml:space="preserve">2400-2849 </w:t>
            </w:r>
          </w:p>
        </w:tc>
        <w:tc>
          <w:tcPr>
            <w:tcW w:w="3084" w:type="dxa"/>
            <w:tcBorders>
              <w:top w:val="single" w:sz="4" w:space="0" w:color="000000"/>
              <w:left w:val="single" w:sz="4" w:space="0" w:color="000000"/>
              <w:bottom w:val="single" w:sz="4" w:space="0" w:color="000000"/>
              <w:right w:val="single" w:sz="4" w:space="0" w:color="000000"/>
            </w:tcBorders>
          </w:tcPr>
          <w:p w14:paraId="13F168B7" w14:textId="77777777" w:rsidR="003D26DE" w:rsidRDefault="003D26DE" w:rsidP="006679BF">
            <w:pPr>
              <w:spacing w:line="259" w:lineRule="auto"/>
            </w:pPr>
            <w:r>
              <w:t xml:space="preserve">19 </w:t>
            </w:r>
          </w:p>
        </w:tc>
        <w:tc>
          <w:tcPr>
            <w:tcW w:w="3086" w:type="dxa"/>
            <w:tcBorders>
              <w:top w:val="single" w:sz="4" w:space="0" w:color="000000"/>
              <w:left w:val="single" w:sz="4" w:space="0" w:color="000000"/>
              <w:bottom w:val="single" w:sz="4" w:space="0" w:color="000000"/>
              <w:right w:val="single" w:sz="4" w:space="0" w:color="000000"/>
            </w:tcBorders>
          </w:tcPr>
          <w:p w14:paraId="2F4ADE84" w14:textId="77777777" w:rsidR="003D26DE" w:rsidRDefault="003D26DE" w:rsidP="006679BF">
            <w:pPr>
              <w:spacing w:line="259" w:lineRule="auto"/>
            </w:pPr>
            <w:r>
              <w:t xml:space="preserve">1 </w:t>
            </w:r>
          </w:p>
        </w:tc>
      </w:tr>
      <w:tr w:rsidR="003D26DE" w14:paraId="633DB09C" w14:textId="77777777" w:rsidTr="006679BF">
        <w:trPr>
          <w:trHeight w:val="389"/>
        </w:trPr>
        <w:tc>
          <w:tcPr>
            <w:tcW w:w="3084" w:type="dxa"/>
            <w:tcBorders>
              <w:top w:val="single" w:sz="4" w:space="0" w:color="000000"/>
              <w:left w:val="single" w:sz="4" w:space="0" w:color="000000"/>
              <w:bottom w:val="single" w:sz="4" w:space="0" w:color="000000"/>
              <w:right w:val="single" w:sz="4" w:space="0" w:color="000000"/>
            </w:tcBorders>
          </w:tcPr>
          <w:p w14:paraId="57076F03" w14:textId="77777777" w:rsidR="003D26DE" w:rsidRDefault="003D26DE" w:rsidP="006679BF">
            <w:pPr>
              <w:spacing w:line="259" w:lineRule="auto"/>
            </w:pPr>
            <w:r>
              <w:t xml:space="preserve">2850+ </w:t>
            </w:r>
          </w:p>
        </w:tc>
        <w:tc>
          <w:tcPr>
            <w:tcW w:w="3084" w:type="dxa"/>
            <w:tcBorders>
              <w:top w:val="single" w:sz="4" w:space="0" w:color="000000"/>
              <w:left w:val="single" w:sz="4" w:space="0" w:color="000000"/>
              <w:bottom w:val="single" w:sz="4" w:space="0" w:color="000000"/>
              <w:right w:val="single" w:sz="4" w:space="0" w:color="000000"/>
            </w:tcBorders>
          </w:tcPr>
          <w:p w14:paraId="533AB1D6" w14:textId="77777777" w:rsidR="003D26DE" w:rsidRDefault="003D26DE" w:rsidP="006679BF">
            <w:pPr>
              <w:spacing w:line="259" w:lineRule="auto"/>
            </w:pPr>
            <w:r>
              <w:t xml:space="preserve">20 </w:t>
            </w:r>
          </w:p>
        </w:tc>
        <w:tc>
          <w:tcPr>
            <w:tcW w:w="3086" w:type="dxa"/>
            <w:tcBorders>
              <w:top w:val="single" w:sz="4" w:space="0" w:color="000000"/>
              <w:left w:val="single" w:sz="4" w:space="0" w:color="000000"/>
              <w:bottom w:val="single" w:sz="4" w:space="0" w:color="000000"/>
              <w:right w:val="single" w:sz="4" w:space="0" w:color="000000"/>
            </w:tcBorders>
          </w:tcPr>
          <w:p w14:paraId="0DC5403A" w14:textId="77777777" w:rsidR="003D26DE" w:rsidRDefault="003D26DE" w:rsidP="006679BF">
            <w:pPr>
              <w:spacing w:line="259" w:lineRule="auto"/>
            </w:pPr>
            <w:r>
              <w:t xml:space="preserve">0 </w:t>
            </w:r>
          </w:p>
        </w:tc>
      </w:tr>
    </w:tbl>
    <w:p w14:paraId="50AD2BB6" w14:textId="77777777" w:rsidR="003D26DE" w:rsidRDefault="003D26DE" w:rsidP="006679BF">
      <w:pPr>
        <w:spacing w:after="0" w:line="259" w:lineRule="auto"/>
      </w:pPr>
      <w:r>
        <w:t xml:space="preserve"> </w:t>
      </w:r>
    </w:p>
    <w:p w14:paraId="1E72B332" w14:textId="77777777" w:rsidR="003D26DE" w:rsidRDefault="003D26DE" w:rsidP="006679BF">
      <w:pPr>
        <w:spacing w:after="0" w:line="259" w:lineRule="auto"/>
        <w:rPr>
          <w:rFonts w:ascii="Calibri" w:eastAsia="Calibri" w:hAnsi="Calibri" w:cs="Calibri"/>
          <w:b/>
        </w:rPr>
      </w:pPr>
      <w:r>
        <w:rPr>
          <w:rFonts w:ascii="Calibri" w:eastAsia="Calibri" w:hAnsi="Calibri" w:cs="Calibri"/>
          <w:b/>
        </w:rPr>
        <w:t xml:space="preserve"> </w:t>
      </w:r>
    </w:p>
    <w:p w14:paraId="6E3CE80A" w14:textId="6018758F" w:rsidR="00B87E86" w:rsidRDefault="00B87E86" w:rsidP="00165306">
      <w:pPr>
        <w:pStyle w:val="Heading1"/>
        <w:ind w:left="-5"/>
      </w:pPr>
      <w:r>
        <w:lastRenderedPageBreak/>
        <w:t xml:space="preserve">GAME </w:t>
      </w:r>
      <w:r w:rsidR="00E558D9">
        <w:t>2</w:t>
      </w:r>
      <w:r w:rsidR="00F91D30">
        <w:t xml:space="preserve"> surround them</w:t>
      </w:r>
    </w:p>
    <w:p w14:paraId="51C918B7" w14:textId="16BE2561" w:rsidR="00D8157F" w:rsidRDefault="00205599" w:rsidP="00D8157F">
      <w:r>
        <w:t>Game length 6 turns</w:t>
      </w:r>
    </w:p>
    <w:p w14:paraId="5AD47BC3" w14:textId="249CCE58" w:rsidR="00FC62FF" w:rsidRDefault="00FC62FF" w:rsidP="00D8157F">
      <w:r>
        <w:t>Deployment Same as pitch battle</w:t>
      </w:r>
    </w:p>
    <w:p w14:paraId="4907A59A" w14:textId="7176FDF4" w:rsidR="00150B63" w:rsidRDefault="00C31B15" w:rsidP="00D8157F">
      <w:r>
        <w:rPr>
          <w:noProof/>
        </w:rPr>
        <w:drawing>
          <wp:anchor distT="0" distB="0" distL="114300" distR="114300" simplePos="0" relativeHeight="251659264" behindDoc="0" locked="0" layoutInCell="1" allowOverlap="1" wp14:anchorId="2965CF8F" wp14:editId="554F9EC6">
            <wp:simplePos x="0" y="0"/>
            <wp:positionH relativeFrom="column">
              <wp:posOffset>-309245</wp:posOffset>
            </wp:positionH>
            <wp:positionV relativeFrom="paragraph">
              <wp:posOffset>347345</wp:posOffset>
            </wp:positionV>
            <wp:extent cx="6400800" cy="4343400"/>
            <wp:effectExtent l="0" t="0" r="0" b="0"/>
            <wp:wrapTopAndBottom/>
            <wp:docPr id="185808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566" name=""/>
                    <pic:cNvPicPr/>
                  </pic:nvPicPr>
                  <pic:blipFill>
                    <a:blip r:embed="rId6"/>
                    <a:stretch>
                      <a:fillRect/>
                    </a:stretch>
                  </pic:blipFill>
                  <pic:spPr>
                    <a:xfrm>
                      <a:off x="0" y="0"/>
                      <a:ext cx="6400800" cy="4343400"/>
                    </a:xfrm>
                    <a:prstGeom prst="rect">
                      <a:avLst/>
                    </a:prstGeom>
                  </pic:spPr>
                </pic:pic>
              </a:graphicData>
            </a:graphic>
          </wp:anchor>
        </w:drawing>
      </w:r>
      <w:r w:rsidR="00AA4E0C">
        <w:t>Victory conditions</w:t>
      </w:r>
    </w:p>
    <w:p w14:paraId="5823850C" w14:textId="3B3C0CDE" w:rsidR="00205599" w:rsidRPr="00D8157F" w:rsidRDefault="006B6BC8" w:rsidP="00D8157F">
      <w:r>
        <w:t xml:space="preserve"> From turn 2 onwards hold </w:t>
      </w:r>
      <w:r w:rsidR="000D5F94">
        <w:t xml:space="preserve">objective </w:t>
      </w:r>
      <w:proofErr w:type="spellStart"/>
      <w:r>
        <w:t>a&amp;b</w:t>
      </w:r>
      <w:proofErr w:type="spellEnd"/>
      <w:r w:rsidR="003E34DC">
        <w:t xml:space="preserve"> </w:t>
      </w:r>
      <w:proofErr w:type="gramStart"/>
      <w:r w:rsidR="003E34DC">
        <w:t>With</w:t>
      </w:r>
      <w:proofErr w:type="gramEnd"/>
      <w:r w:rsidR="003E34DC">
        <w:t xml:space="preserve"> a unit strength 11 or higher</w:t>
      </w:r>
      <w:r w:rsidR="00BC4EFE">
        <w:t xml:space="preserve"> </w:t>
      </w:r>
      <w:proofErr w:type="gramStart"/>
      <w:r w:rsidR="00B916F8">
        <w:t>And</w:t>
      </w:r>
      <w:proofErr w:type="gramEnd"/>
      <w:r w:rsidR="00B916F8">
        <w:t xml:space="preserve"> be within 6</w:t>
      </w:r>
      <w:r w:rsidR="009F6597">
        <w:t xml:space="preserve">” </w:t>
      </w:r>
      <w:r w:rsidR="00B916F8">
        <w:t xml:space="preserve">of the objective </w:t>
      </w:r>
      <w:r w:rsidR="008B22E5">
        <w:t xml:space="preserve">100 points for every turn your army holds an </w:t>
      </w:r>
      <w:proofErr w:type="gramStart"/>
      <w:r w:rsidR="008B22E5">
        <w:t>objective</w:t>
      </w:r>
      <w:proofErr w:type="gramEnd"/>
      <w:r w:rsidR="008B22E5">
        <w:t xml:space="preserve"> so this means if you hold 2 you scored 200 points that </w:t>
      </w:r>
      <w:r w:rsidR="006911F5">
        <w:t xml:space="preserve">turn </w:t>
      </w:r>
      <w:r w:rsidR="008675F0">
        <w:t xml:space="preserve">If both players have a unit with unit strength </w:t>
      </w:r>
      <w:r w:rsidR="00542B3A">
        <w:t xml:space="preserve">11 or more </w:t>
      </w:r>
      <w:r w:rsidR="008675F0">
        <w:t xml:space="preserve">within </w:t>
      </w:r>
      <w:r w:rsidR="00542B3A">
        <w:t>6</w:t>
      </w:r>
      <w:r w:rsidR="00141B53">
        <w:t>”</w:t>
      </w:r>
      <w:r w:rsidR="008675F0">
        <w:t xml:space="preserve"> of the objectives then it is </w:t>
      </w:r>
      <w:proofErr w:type="gramStart"/>
      <w:r w:rsidR="008675F0">
        <w:t>contested</w:t>
      </w:r>
      <w:proofErr w:type="gramEnd"/>
      <w:r w:rsidR="008675F0">
        <w:t xml:space="preserve"> and no one gets the points</w:t>
      </w:r>
    </w:p>
    <w:p w14:paraId="315142FB" w14:textId="13EDEE3B" w:rsidR="003D26DE" w:rsidRDefault="003D26DE" w:rsidP="006679BF">
      <w:pPr>
        <w:pStyle w:val="Heading1"/>
        <w:ind w:left="-5"/>
      </w:pPr>
      <w:r>
        <w:t xml:space="preserve">GAME </w:t>
      </w:r>
      <w:r w:rsidR="006F386A">
        <w:t>3</w:t>
      </w:r>
      <w:r>
        <w:t xml:space="preserve"> – CAPTURE </w:t>
      </w:r>
    </w:p>
    <w:p w14:paraId="15836B68" w14:textId="77777777" w:rsidR="003D26DE" w:rsidRDefault="003D26DE" w:rsidP="006679BF">
      <w:pPr>
        <w:spacing w:after="0" w:line="240" w:lineRule="auto"/>
        <w:ind w:left="-5"/>
      </w:pPr>
      <w:r>
        <w:rPr>
          <w:rFonts w:ascii="Calibri" w:eastAsia="Calibri" w:hAnsi="Calibri" w:cs="Calibri"/>
          <w:b/>
          <w:i/>
        </w:rPr>
        <w:t xml:space="preserve">Two forces are attempting to seize control of an important point on the battlefield. The generals do not know how soon the must capture the objective or how long they </w:t>
      </w:r>
      <w:proofErr w:type="gramStart"/>
      <w:r>
        <w:rPr>
          <w:rFonts w:ascii="Calibri" w:eastAsia="Calibri" w:hAnsi="Calibri" w:cs="Calibri"/>
          <w:b/>
          <w:i/>
        </w:rPr>
        <w:t>have to</w:t>
      </w:r>
      <w:proofErr w:type="gramEnd"/>
      <w:r>
        <w:rPr>
          <w:rFonts w:ascii="Calibri" w:eastAsia="Calibri" w:hAnsi="Calibri" w:cs="Calibri"/>
          <w:b/>
          <w:i/>
        </w:rPr>
        <w:t xml:space="preserve"> hold onto </w:t>
      </w:r>
      <w:proofErr w:type="gramStart"/>
      <w:r>
        <w:rPr>
          <w:rFonts w:ascii="Calibri" w:eastAsia="Calibri" w:hAnsi="Calibri" w:cs="Calibri"/>
          <w:b/>
          <w:i/>
        </w:rPr>
        <w:t>it, and</w:t>
      </w:r>
      <w:proofErr w:type="gramEnd"/>
      <w:r>
        <w:rPr>
          <w:rFonts w:ascii="Calibri" w:eastAsia="Calibri" w:hAnsi="Calibri" w:cs="Calibri"/>
          <w:b/>
          <w:i/>
        </w:rPr>
        <w:t xml:space="preserve"> so must fully commit themselves to the attack from the start.  </w:t>
      </w:r>
    </w:p>
    <w:p w14:paraId="6DBC2E8C" w14:textId="77777777" w:rsidR="003D26DE" w:rsidRDefault="003D26DE" w:rsidP="006679BF">
      <w:pPr>
        <w:spacing w:after="0" w:line="259" w:lineRule="auto"/>
      </w:pPr>
      <w:r>
        <w:rPr>
          <w:rFonts w:ascii="Calibri" w:eastAsia="Calibri" w:hAnsi="Calibri" w:cs="Calibri"/>
          <w:b/>
        </w:rPr>
        <w:t xml:space="preserve"> </w:t>
      </w:r>
    </w:p>
    <w:p w14:paraId="6752B2C8" w14:textId="77777777" w:rsidR="003D26DE" w:rsidRDefault="003D26DE" w:rsidP="006679BF">
      <w:pPr>
        <w:ind w:left="-5" w:right="55"/>
      </w:pPr>
      <w:r>
        <w:rPr>
          <w:rFonts w:ascii="Calibri" w:eastAsia="Calibri" w:hAnsi="Calibri" w:cs="Calibri"/>
          <w:b/>
        </w:rPr>
        <w:t>Game length:</w:t>
      </w:r>
      <w:r>
        <w:t xml:space="preserve"> the game lasts for a random length. At the end of the fourth turn roll </w:t>
      </w:r>
      <w:proofErr w:type="gramStart"/>
      <w:r>
        <w:t>a</w:t>
      </w:r>
      <w:proofErr w:type="gramEnd"/>
      <w:r>
        <w:t xml:space="preserve"> dice. On a 2 or more, play a fifth turn. At the end of the Fifth turn roll a dice and on a 3 or more play a sixth and final turn. </w:t>
      </w:r>
    </w:p>
    <w:p w14:paraId="6AA1A182" w14:textId="6B2B5BBE" w:rsidR="003D26DE" w:rsidRDefault="003D26DE" w:rsidP="006679BF">
      <w:pPr>
        <w:ind w:left="-5" w:right="55"/>
      </w:pPr>
      <w:r>
        <w:rPr>
          <w:rFonts w:ascii="Calibri" w:eastAsia="Calibri" w:hAnsi="Calibri" w:cs="Calibri"/>
          <w:b/>
        </w:rPr>
        <w:lastRenderedPageBreak/>
        <w:t>Deployment &amp; first turn:</w:t>
      </w:r>
      <w:r>
        <w:t xml:space="preserve"> Follow the deployment first turn rules for the “Capture” scenario on pages 207-208 of the 6</w:t>
      </w:r>
      <w:r>
        <w:rPr>
          <w:vertAlign w:val="superscript"/>
        </w:rPr>
        <w:t>th</w:t>
      </w:r>
      <w:r>
        <w:t xml:space="preserve"> edition Warhammer Rulebook. I have put a diagram below for reference. </w:t>
      </w:r>
    </w:p>
    <w:p w14:paraId="55BDE5EC" w14:textId="0AE9F762" w:rsidR="003D26DE" w:rsidRDefault="003D26DE" w:rsidP="006679BF">
      <w:pPr>
        <w:spacing w:after="0" w:line="259" w:lineRule="auto"/>
      </w:pPr>
      <w:r>
        <w:t xml:space="preserve"> </w:t>
      </w:r>
    </w:p>
    <w:p w14:paraId="712A6593" w14:textId="77777777" w:rsidR="003D26DE" w:rsidRDefault="003D26DE" w:rsidP="006679BF">
      <w:pPr>
        <w:spacing w:after="0" w:line="259" w:lineRule="auto"/>
        <w:jc w:val="right"/>
      </w:pPr>
      <w:r>
        <w:rPr>
          <w:noProof/>
        </w:rPr>
        <w:drawing>
          <wp:inline distT="0" distB="0" distL="0" distR="0" wp14:anchorId="7ABD6F09" wp14:editId="50599C23">
            <wp:extent cx="5731510" cy="3489960"/>
            <wp:effectExtent l="0" t="0" r="0" b="0"/>
            <wp:docPr id="968" name="Picture 968" descr="A picture containing text, accessory, case, bag&#10;&#10;Description automatically generated"/>
            <wp:cNvGraphicFramePr/>
            <a:graphic xmlns:a="http://schemas.openxmlformats.org/drawingml/2006/main">
              <a:graphicData uri="http://schemas.openxmlformats.org/drawingml/2006/picture">
                <pic:pic xmlns:pic="http://schemas.openxmlformats.org/drawingml/2006/picture">
                  <pic:nvPicPr>
                    <pic:cNvPr id="968" name="Picture 968"/>
                    <pic:cNvPicPr/>
                  </pic:nvPicPr>
                  <pic:blipFill>
                    <a:blip r:embed="rId7"/>
                    <a:stretch>
                      <a:fillRect/>
                    </a:stretch>
                  </pic:blipFill>
                  <pic:spPr>
                    <a:xfrm>
                      <a:off x="0" y="0"/>
                      <a:ext cx="5731510" cy="3489960"/>
                    </a:xfrm>
                    <a:prstGeom prst="rect">
                      <a:avLst/>
                    </a:prstGeom>
                  </pic:spPr>
                </pic:pic>
              </a:graphicData>
            </a:graphic>
          </wp:inline>
        </w:drawing>
      </w:r>
      <w:r>
        <w:t xml:space="preserve"> </w:t>
      </w:r>
    </w:p>
    <w:p w14:paraId="0287A640" w14:textId="77777777" w:rsidR="003D26DE" w:rsidRDefault="003D26DE" w:rsidP="006679BF">
      <w:pPr>
        <w:spacing w:after="0" w:line="259" w:lineRule="auto"/>
      </w:pPr>
      <w:r>
        <w:t xml:space="preserve"> </w:t>
      </w:r>
    </w:p>
    <w:p w14:paraId="2901A3AB" w14:textId="7E752923" w:rsidR="003D26DE" w:rsidRDefault="003D26DE" w:rsidP="006679BF">
      <w:pPr>
        <w:ind w:left="-5" w:right="55"/>
      </w:pPr>
      <w:r>
        <w:rPr>
          <w:rFonts w:ascii="Calibri" w:eastAsia="Calibri" w:hAnsi="Calibri" w:cs="Calibri"/>
          <w:b/>
        </w:rPr>
        <w:t xml:space="preserve">Victory Conditions: </w:t>
      </w:r>
      <w:r>
        <w:t xml:space="preserve">Score Point as per the Battle Points Scoring Table. </w:t>
      </w:r>
      <w:proofErr w:type="gramStart"/>
      <w:r>
        <w:t>Additionally</w:t>
      </w:r>
      <w:proofErr w:type="gramEnd"/>
      <w:r>
        <w:t xml:space="preserve"> the player in control of the objective will get an additional </w:t>
      </w:r>
      <w:r w:rsidR="001C6B24">
        <w:t>600</w:t>
      </w:r>
      <w:r>
        <w:t xml:space="preserve">points. The army with the unit closest to the objective at the end of the battle wins. Fleeing units, monsters, war machines, and characters cannot capture the objective. If both units have a unit equidistant from the objective, one player wins if their unit is </w:t>
      </w:r>
      <w:r w:rsidR="007677F6">
        <w:t>with</w:t>
      </w:r>
      <w:r>
        <w:t xml:space="preserve"> more</w:t>
      </w:r>
      <w:r w:rsidR="00634562">
        <w:t xml:space="preserve"> unit strength </w:t>
      </w:r>
      <w:r>
        <w:t>than</w:t>
      </w:r>
      <w:r w:rsidR="00634562">
        <w:t xml:space="preserve"> </w:t>
      </w:r>
      <w:r>
        <w:t xml:space="preserve">closest enemy unit to the objective. </w:t>
      </w:r>
      <w:proofErr w:type="gramStart"/>
      <w:r>
        <w:t>Otherwise</w:t>
      </w:r>
      <w:proofErr w:type="gramEnd"/>
      <w:r>
        <w:t xml:space="preserve"> no one wins the points. </w:t>
      </w:r>
    </w:p>
    <w:p w14:paraId="3EF0965D" w14:textId="77777777" w:rsidR="003D26DE" w:rsidRDefault="003D26DE" w:rsidP="006679BF">
      <w:pPr>
        <w:spacing w:after="0" w:line="259" w:lineRule="auto"/>
      </w:pPr>
      <w:r>
        <w:t xml:space="preserve"> </w:t>
      </w:r>
    </w:p>
    <w:p w14:paraId="78F35B40" w14:textId="4832AC06" w:rsidR="003D26DE" w:rsidRPr="00B728EF" w:rsidRDefault="003D26DE" w:rsidP="006679BF">
      <w:pPr>
        <w:ind w:left="-5" w:right="55"/>
        <w:rPr>
          <w:b/>
          <w:bCs/>
          <w:color w:val="83CAEB" w:themeColor="accent1" w:themeTint="66"/>
        </w:rPr>
      </w:pPr>
    </w:p>
    <w:p w14:paraId="2B00AC86" w14:textId="114FB014" w:rsidR="003D26DE" w:rsidRDefault="003D26DE" w:rsidP="006679BF">
      <w:pPr>
        <w:spacing w:after="0" w:line="259" w:lineRule="auto"/>
      </w:pPr>
    </w:p>
    <w:p w14:paraId="53E75756" w14:textId="32EF93FE" w:rsidR="003D26DE" w:rsidRDefault="003D26DE" w:rsidP="006679BF">
      <w:pPr>
        <w:pStyle w:val="Heading1"/>
        <w:ind w:left="-5"/>
      </w:pPr>
      <w:r>
        <w:t xml:space="preserve">GAME </w:t>
      </w:r>
      <w:r w:rsidR="00361AD6">
        <w:t>1</w:t>
      </w:r>
      <w:r w:rsidR="006F386A">
        <w:t xml:space="preserve">&amp;5 </w:t>
      </w:r>
      <w:r>
        <w:t>PITCHED BATTLE</w:t>
      </w:r>
      <w:r>
        <w:rPr>
          <w:rFonts w:ascii="Calibri" w:eastAsia="Calibri" w:hAnsi="Calibri" w:cs="Calibri"/>
        </w:rPr>
        <w:t xml:space="preserve"> </w:t>
      </w:r>
    </w:p>
    <w:p w14:paraId="6D0E6318" w14:textId="77777777" w:rsidR="003D26DE" w:rsidRDefault="003D26DE" w:rsidP="006679BF">
      <w:pPr>
        <w:spacing w:after="5" w:line="250" w:lineRule="auto"/>
        <w:ind w:left="-5"/>
      </w:pPr>
      <w:r>
        <w:rPr>
          <w:rFonts w:ascii="Calibri" w:eastAsia="Calibri" w:hAnsi="Calibri" w:cs="Calibri"/>
          <w:b/>
        </w:rPr>
        <w:t xml:space="preserve">Two armies are fully prepared for battle. Their goals are simple – wipe out the enemy and take the field! </w:t>
      </w:r>
    </w:p>
    <w:p w14:paraId="5BFC7C4A" w14:textId="77777777" w:rsidR="003D26DE" w:rsidRDefault="003D26DE" w:rsidP="006679BF">
      <w:pPr>
        <w:spacing w:after="0" w:line="259" w:lineRule="auto"/>
      </w:pPr>
      <w:r>
        <w:rPr>
          <w:rFonts w:ascii="Calibri" w:eastAsia="Calibri" w:hAnsi="Calibri" w:cs="Calibri"/>
          <w:b/>
        </w:rPr>
        <w:t xml:space="preserve"> </w:t>
      </w:r>
    </w:p>
    <w:p w14:paraId="0039045E" w14:textId="77777777" w:rsidR="003D26DE" w:rsidRDefault="003D26DE" w:rsidP="006679BF">
      <w:pPr>
        <w:pStyle w:val="Heading1"/>
        <w:ind w:left="-5"/>
      </w:pPr>
      <w:r>
        <w:lastRenderedPageBreak/>
        <w:t xml:space="preserve">Game length: </w:t>
      </w:r>
      <w:r>
        <w:rPr>
          <w:rFonts w:ascii="Calibri" w:eastAsia="Calibri" w:hAnsi="Calibri" w:cs="Calibri"/>
        </w:rPr>
        <w:t xml:space="preserve">6 turns </w:t>
      </w:r>
    </w:p>
    <w:p w14:paraId="266949B1" w14:textId="77777777" w:rsidR="003D26DE" w:rsidRDefault="003D26DE" w:rsidP="006679BF">
      <w:pPr>
        <w:spacing w:after="0" w:line="259" w:lineRule="auto"/>
      </w:pPr>
      <w:r>
        <w:t xml:space="preserve"> </w:t>
      </w:r>
    </w:p>
    <w:p w14:paraId="303CBFFA" w14:textId="77777777" w:rsidR="003D26DE" w:rsidRDefault="003D26DE" w:rsidP="006679BF">
      <w:pPr>
        <w:ind w:left="-5" w:right="55"/>
      </w:pPr>
      <w:r>
        <w:rPr>
          <w:rFonts w:ascii="Calibri" w:eastAsia="Calibri" w:hAnsi="Calibri" w:cs="Calibri"/>
          <w:b/>
        </w:rPr>
        <w:t>Deployment &amp; first turn:</w:t>
      </w:r>
      <w:r>
        <w:t xml:space="preserve"> Follow the deployment &amp; first turn rules for the “pitched battle” scenario on pages 199-200 of the 6</w:t>
      </w:r>
      <w:r>
        <w:rPr>
          <w:vertAlign w:val="superscript"/>
        </w:rPr>
        <w:t>th</w:t>
      </w:r>
      <w:r>
        <w:t xml:space="preserve"> edition Warhammer Rulebook. </w:t>
      </w:r>
    </w:p>
    <w:p w14:paraId="259DB649" w14:textId="77777777" w:rsidR="003D26DE" w:rsidRDefault="003D26DE" w:rsidP="006679BF">
      <w:pPr>
        <w:spacing w:after="0" w:line="259" w:lineRule="auto"/>
      </w:pPr>
      <w:r>
        <w:t xml:space="preserve"> </w:t>
      </w:r>
    </w:p>
    <w:p w14:paraId="2E66C78B" w14:textId="77777777" w:rsidR="003D26DE" w:rsidRDefault="003D26DE" w:rsidP="006679BF">
      <w:pPr>
        <w:spacing w:after="169"/>
        <w:ind w:left="-5" w:right="55"/>
      </w:pPr>
      <w:r>
        <w:rPr>
          <w:rFonts w:ascii="Calibri" w:eastAsia="Calibri" w:hAnsi="Calibri" w:cs="Calibri"/>
          <w:b/>
        </w:rPr>
        <w:t xml:space="preserve">Victory Conditions:  </w:t>
      </w:r>
      <w:r>
        <w:t xml:space="preserve">This scenario will use the Battle Points Scoring Table. </w:t>
      </w:r>
    </w:p>
    <w:p w14:paraId="3801DBBD" w14:textId="77777777" w:rsidR="003D26DE" w:rsidRDefault="003D26DE" w:rsidP="006679BF">
      <w:pPr>
        <w:spacing w:after="0" w:line="259" w:lineRule="auto"/>
      </w:pPr>
      <w:r>
        <w:t xml:space="preserve"> </w:t>
      </w:r>
    </w:p>
    <w:p w14:paraId="5CB27250" w14:textId="1CDC2B69" w:rsidR="00445BDF" w:rsidRDefault="003D26DE" w:rsidP="001861E4">
      <w:pPr>
        <w:pStyle w:val="Heading1"/>
        <w:ind w:left="-5"/>
      </w:pPr>
      <w:r>
        <w:rPr>
          <w:rFonts w:ascii="Calibri" w:eastAsia="Calibri" w:hAnsi="Calibri" w:cs="Calibri"/>
          <w:b/>
        </w:rPr>
        <w:t xml:space="preserve"> </w:t>
      </w:r>
      <w:r w:rsidR="00445BDF">
        <w:t xml:space="preserve">Game </w:t>
      </w:r>
      <w:proofErr w:type="gramStart"/>
      <w:r w:rsidR="00445BDF">
        <w:t xml:space="preserve">4 </w:t>
      </w:r>
      <w:r w:rsidR="008A5544">
        <w:t xml:space="preserve"> Meeting</w:t>
      </w:r>
      <w:proofErr w:type="gramEnd"/>
      <w:r w:rsidR="008A5544">
        <w:t xml:space="preserve"> engagement</w:t>
      </w:r>
    </w:p>
    <w:p w14:paraId="775ADD60" w14:textId="170FF12F" w:rsidR="00CF6777" w:rsidRPr="00CF6777" w:rsidRDefault="00803C18" w:rsidP="00CF6777">
      <w:r>
        <w:rPr>
          <w:rFonts w:ascii="Calibri" w:eastAsia="Calibri" w:hAnsi="Calibri" w:cs="Calibri"/>
          <w:b/>
        </w:rPr>
        <w:t xml:space="preserve">Deployment &amp; first turn </w:t>
      </w:r>
      <w:proofErr w:type="gramStart"/>
      <w:r>
        <w:rPr>
          <w:rFonts w:ascii="Calibri" w:eastAsia="Calibri" w:hAnsi="Calibri" w:cs="Calibri"/>
          <w:b/>
        </w:rPr>
        <w:t>As</w:t>
      </w:r>
      <w:proofErr w:type="gramEnd"/>
      <w:r>
        <w:rPr>
          <w:rFonts w:ascii="Calibri" w:eastAsia="Calibri" w:hAnsi="Calibri" w:cs="Calibri"/>
          <w:b/>
        </w:rPr>
        <w:t xml:space="preserve"> described on page </w:t>
      </w:r>
      <w:r w:rsidR="00F3152C">
        <w:rPr>
          <w:rFonts w:ascii="Calibri" w:eastAsia="Calibri" w:hAnsi="Calibri" w:cs="Calibri"/>
          <w:b/>
        </w:rPr>
        <w:t>203-204</w:t>
      </w:r>
    </w:p>
    <w:p w14:paraId="3A57BD00" w14:textId="44D84B64" w:rsidR="003D26DE" w:rsidRDefault="003D26DE" w:rsidP="006679BF">
      <w:pPr>
        <w:spacing w:after="0" w:line="259" w:lineRule="auto"/>
      </w:pPr>
    </w:p>
    <w:p w14:paraId="52FA6C96" w14:textId="77777777" w:rsidR="003D26DE" w:rsidRDefault="003D26DE" w:rsidP="006679BF">
      <w:pPr>
        <w:spacing w:after="0" w:line="259" w:lineRule="auto"/>
      </w:pPr>
      <w:r>
        <w:rPr>
          <w:rFonts w:ascii="Calibri" w:eastAsia="Calibri" w:hAnsi="Calibri" w:cs="Calibri"/>
          <w:b/>
        </w:rPr>
        <w:t xml:space="preserve"> </w:t>
      </w:r>
    </w:p>
    <w:p w14:paraId="6C248A2F" w14:textId="77777777" w:rsidR="003D26DE" w:rsidRDefault="003D26DE" w:rsidP="006679BF">
      <w:pPr>
        <w:pStyle w:val="Heading1"/>
        <w:ind w:left="-5"/>
      </w:pPr>
      <w:r>
        <w:t>PAINTING CRITERIA</w:t>
      </w:r>
      <w:r>
        <w:rPr>
          <w:rFonts w:ascii="Calibri" w:eastAsia="Calibri" w:hAnsi="Calibri" w:cs="Calibri"/>
        </w:rPr>
        <w:t xml:space="preserve"> </w:t>
      </w:r>
    </w:p>
    <w:p w14:paraId="50D62928" w14:textId="77777777" w:rsidR="003D26DE" w:rsidRDefault="003D26DE" w:rsidP="006679BF">
      <w:pPr>
        <w:ind w:left="-5" w:right="55"/>
      </w:pPr>
      <w:r>
        <w:t xml:space="preserve">We understand that this is a </w:t>
      </w:r>
      <w:proofErr w:type="gramStart"/>
      <w:r>
        <w:t>time consuming</w:t>
      </w:r>
      <w:proofErr w:type="gramEnd"/>
      <w:r>
        <w:t xml:space="preserve"> hobby and we can’t always find the time to paint a fully completed army especially when real life stuff happens so you may participate in this event even if your army is unpainted or not fully painted. </w:t>
      </w:r>
      <w:proofErr w:type="gramStart"/>
      <w:r>
        <w:t>However</w:t>
      </w:r>
      <w:proofErr w:type="gramEnd"/>
      <w:r>
        <w:t xml:space="preserve"> you will not be able to win the event with an unpainted army, so if you’re keen to come along for some great games of Warhammer then you are welcome to but hopefully the scoring system will give greater incentive to have players complete their army in time for the event so that it looks nice on the tabletop.  </w:t>
      </w:r>
    </w:p>
    <w:p w14:paraId="42F5B594" w14:textId="77777777" w:rsidR="003D26DE" w:rsidRDefault="003D26DE" w:rsidP="006679BF">
      <w:pPr>
        <w:spacing w:after="0" w:line="259" w:lineRule="auto"/>
      </w:pPr>
      <w:r>
        <w:t xml:space="preserve"> </w:t>
      </w:r>
    </w:p>
    <w:p w14:paraId="6743C4A2" w14:textId="77777777" w:rsidR="003D26DE" w:rsidRDefault="003D26DE" w:rsidP="006679BF">
      <w:pPr>
        <w:spacing w:after="5" w:line="250" w:lineRule="auto"/>
        <w:ind w:left="-5"/>
      </w:pPr>
      <w:r>
        <w:rPr>
          <w:rFonts w:ascii="Calibri" w:eastAsia="Calibri" w:hAnsi="Calibri" w:cs="Calibri"/>
          <w:b/>
        </w:rPr>
        <w:t xml:space="preserve">What constitutes a painted army? </w:t>
      </w:r>
    </w:p>
    <w:p w14:paraId="2DDB5AD6" w14:textId="77777777" w:rsidR="003D26DE" w:rsidRDefault="003D26DE" w:rsidP="006679BF">
      <w:pPr>
        <w:ind w:left="-5" w:right="55"/>
      </w:pPr>
      <w:r>
        <w:t xml:space="preserve">For the purposes of this event a painted army is where all models are fully painted with at least 3 colours and the bases are painted and where at least 1 basing material is used, bases that are just bear plastic with some paint on it are not considered for this purpose. Models that are simply undercoated with a couple of random colours slapped on do not count as painted. The intent here is for players to put in a genuine effort to paint their force to at least a basic tabletop standard.  </w:t>
      </w:r>
    </w:p>
    <w:p w14:paraId="5338915E" w14:textId="77777777" w:rsidR="003D26DE" w:rsidRDefault="003D26DE" w:rsidP="006679BF">
      <w:pPr>
        <w:spacing w:after="0" w:line="259" w:lineRule="auto"/>
      </w:pPr>
      <w:r>
        <w:t xml:space="preserve"> </w:t>
      </w:r>
    </w:p>
    <w:p w14:paraId="3C2DA3E2" w14:textId="77777777" w:rsidR="003D26DE" w:rsidRDefault="003D26DE" w:rsidP="006679BF">
      <w:pPr>
        <w:ind w:left="-5" w:right="55"/>
      </w:pPr>
      <w:r>
        <w:t xml:space="preserve">The TO will judge the painting during the lunch break and each player will also vote for what they believe to be the “coolest army” at the event. Your coolest army vote should go to the army that you believe has the best overall visual theme, whether that be an amazing paintjob, coolest conversions or centrepiece or even a fancy display board to show it off. </w:t>
      </w:r>
    </w:p>
    <w:p w14:paraId="3DF4DBAF" w14:textId="77777777" w:rsidR="003D26DE" w:rsidRDefault="003D26DE" w:rsidP="006679BF">
      <w:pPr>
        <w:spacing w:after="0" w:line="259" w:lineRule="auto"/>
      </w:pPr>
      <w:r>
        <w:lastRenderedPageBreak/>
        <w:t xml:space="preserve"> </w:t>
      </w:r>
    </w:p>
    <w:p w14:paraId="759CA675" w14:textId="77777777" w:rsidR="003D26DE" w:rsidRDefault="003D26DE" w:rsidP="006679BF">
      <w:pPr>
        <w:ind w:left="-5" w:right="55"/>
      </w:pPr>
      <w:r>
        <w:t xml:space="preserve">An army that fits the above painting criteria will earn an additional 20 tournament points at the end of the event and will be eligible to win event prizes. </w:t>
      </w:r>
    </w:p>
    <w:p w14:paraId="15AAC733" w14:textId="77777777" w:rsidR="003D26DE" w:rsidRDefault="003D26DE" w:rsidP="006679BF">
      <w:pPr>
        <w:spacing w:after="0" w:line="259" w:lineRule="auto"/>
      </w:pPr>
      <w:r>
        <w:t xml:space="preserve"> </w:t>
      </w:r>
    </w:p>
    <w:p w14:paraId="53A8AA32" w14:textId="77777777" w:rsidR="003D26DE" w:rsidRDefault="003D26DE" w:rsidP="006679BF">
      <w:pPr>
        <w:pStyle w:val="Heading1"/>
        <w:ind w:left="-5"/>
      </w:pPr>
      <w:r>
        <w:t xml:space="preserve">TERRAIN &amp; LINE OF SIGHT </w:t>
      </w:r>
    </w:p>
    <w:p w14:paraId="089622A0" w14:textId="77777777" w:rsidR="003D26DE" w:rsidRDefault="003D26DE" w:rsidP="006679BF">
      <w:pPr>
        <w:ind w:left="-5" w:right="55"/>
      </w:pPr>
      <w:r>
        <w:t xml:space="preserve">Terrain is an important part of Warhammer but sometimes the height of a hill or density of a forest on the tabletop does not quite convey what it would be like for the units in the field of battle. For the sake of clearing up any grey areas, all forests &amp; hills at this event will count as “infinitely high” meaning that a unit that is behind a forest or hill cannot be seen by another unit on the other side of that terrain feature. This also means that large targets cannot be seen behind a forest or hill and cannot see over forests or hills either. Even if a unit that is on a hill is trying to draw line of sight to a unit behind another hill or forest that unit is still considered to be obscured by the terrain feature. </w:t>
      </w:r>
      <w:proofErr w:type="gramStart"/>
      <w:r>
        <w:t>However</w:t>
      </w:r>
      <w:proofErr w:type="gramEnd"/>
      <w:r>
        <w:t xml:space="preserve"> this does not stop units from being able to see around terrain features, so if a unit has part of its base or its rear ranks poking out from behind a forest and another unit can draw line of sight to it around the terrain feature then it can be targeted as normal for charges, shooting, magic etc.  </w:t>
      </w:r>
    </w:p>
    <w:p w14:paraId="02BAFB2B" w14:textId="77777777" w:rsidR="003D26DE" w:rsidRDefault="003D26DE" w:rsidP="006679BF">
      <w:pPr>
        <w:spacing w:after="0" w:line="259" w:lineRule="auto"/>
      </w:pPr>
      <w:r>
        <w:t xml:space="preserve"> </w:t>
      </w:r>
    </w:p>
    <w:p w14:paraId="5A424615" w14:textId="77777777" w:rsidR="003D26DE" w:rsidRDefault="003D26DE" w:rsidP="006679BF">
      <w:pPr>
        <w:ind w:left="-5" w:right="55"/>
      </w:pPr>
      <w:r>
        <w:t>The rules for buildings in 6</w:t>
      </w:r>
      <w:r>
        <w:rPr>
          <w:vertAlign w:val="superscript"/>
        </w:rPr>
        <w:t>th</w:t>
      </w:r>
      <w:r>
        <w:t xml:space="preserve"> edition are not </w:t>
      </w:r>
      <w:proofErr w:type="gramStart"/>
      <w:r>
        <w:t>really suitable</w:t>
      </w:r>
      <w:proofErr w:type="gramEnd"/>
      <w:r>
        <w:t xml:space="preserve"> for tournament play so it is recommended that you treat buildings simply as an impassable piece of terrain that blocks line of sight rather than having models entering and fighting in buildings as it can be a bit cumbersome at times. Other than this all terrain is to be played as per the book, and it is recommended that you discuss with your opponent prior to deployment so that both players know what the terrain on the board represents. If any of this is </w:t>
      </w:r>
      <w:proofErr w:type="gramStart"/>
      <w:r>
        <w:t>unclear</w:t>
      </w:r>
      <w:proofErr w:type="gramEnd"/>
      <w:r>
        <w:t xml:space="preserve"> then please ask the TO prior to setting up models. </w:t>
      </w:r>
    </w:p>
    <w:p w14:paraId="3B878CF1" w14:textId="77777777" w:rsidR="003D26DE" w:rsidRDefault="003D26DE" w:rsidP="006679BF">
      <w:pPr>
        <w:spacing w:after="0" w:line="259" w:lineRule="auto"/>
      </w:pPr>
      <w:r>
        <w:rPr>
          <w:rFonts w:ascii="Calibri" w:eastAsia="Calibri" w:hAnsi="Calibri" w:cs="Calibri"/>
          <w:b/>
        </w:rPr>
        <w:t xml:space="preserve"> </w:t>
      </w:r>
    </w:p>
    <w:p w14:paraId="5A36C6F3" w14:textId="77777777" w:rsidR="003D26DE" w:rsidRDefault="003D26DE" w:rsidP="006679BF">
      <w:pPr>
        <w:pStyle w:val="Heading1"/>
        <w:ind w:left="-5"/>
      </w:pPr>
      <w:r>
        <w:t xml:space="preserve">RULES DISPUTES &amp; SPORTSMANSHIP </w:t>
      </w:r>
    </w:p>
    <w:p w14:paraId="027B4A79" w14:textId="77777777" w:rsidR="003D26DE" w:rsidRDefault="003D26DE" w:rsidP="006679BF">
      <w:pPr>
        <w:ind w:left="-5" w:right="55"/>
      </w:pPr>
      <w:r>
        <w:t xml:space="preserve">If you haven’t worked this out already, THIS IS A FUN EVENT! We are not playing for the </w:t>
      </w:r>
    </w:p>
    <w:p w14:paraId="4EE4B08A" w14:textId="77777777" w:rsidR="003D26DE" w:rsidRDefault="003D26DE" w:rsidP="006679BF">
      <w:pPr>
        <w:ind w:left="-5" w:right="55"/>
      </w:pPr>
      <w:r>
        <w:t xml:space="preserve">Warhammer world championships or to win substantial amounts of money or anything like that so please conduct yourself accordingly. It is expected that all players play in the spirit of the event and interact with their opponents in a friendly and polite manner. If your primary motivation is to turn up and annihilate all opponents at the expense of all </w:t>
      </w:r>
      <w:proofErr w:type="gramStart"/>
      <w:r>
        <w:t>else</w:t>
      </w:r>
      <w:proofErr w:type="gramEnd"/>
      <w:r>
        <w:t xml:space="preserve"> then please don’t sign up for this event and there are other games systems that we can recommend that will fulfil your needs. Also please note that dice are dice, they are designed to randomly generate numbers so please don’t be that person who complains </w:t>
      </w:r>
      <w:r>
        <w:lastRenderedPageBreak/>
        <w:t xml:space="preserve">about your dice all weekend, if your dice turn against you then the best thing to do is have a laugh about it with your opponent and chalk it up as a funny story. </w:t>
      </w:r>
    </w:p>
    <w:p w14:paraId="36557AE6" w14:textId="77777777" w:rsidR="003D26DE" w:rsidRDefault="003D26DE" w:rsidP="006679BF">
      <w:pPr>
        <w:spacing w:after="0" w:line="259" w:lineRule="auto"/>
      </w:pPr>
      <w:r>
        <w:t xml:space="preserve"> </w:t>
      </w:r>
    </w:p>
    <w:p w14:paraId="08588F18" w14:textId="77777777" w:rsidR="003D26DE" w:rsidRDefault="003D26DE" w:rsidP="006679BF">
      <w:pPr>
        <w:ind w:left="-5" w:right="55"/>
      </w:pPr>
      <w:r>
        <w:t xml:space="preserve">As we all know Warhammer is not a perfect game and rules questions and discrepancies do come up from time to time. It is expected that players check the relevant part of the rulebook before consulting a TO for rules clarification, also the TO doesn’t know everything so if they cannot come to a logical conclusion on a </w:t>
      </w:r>
      <w:proofErr w:type="gramStart"/>
      <w:r>
        <w:t>ruling</w:t>
      </w:r>
      <w:proofErr w:type="gramEnd"/>
      <w:r>
        <w:t xml:space="preserve"> they may leave it in the hands of the dice gods and ask you to roll </w:t>
      </w:r>
      <w:proofErr w:type="gramStart"/>
      <w:r>
        <w:t>a</w:t>
      </w:r>
      <w:proofErr w:type="gramEnd"/>
      <w:r>
        <w:t xml:space="preserve"> dice to decide. It is important not to get bogged down in lengthy rules discussions because this takes away from your game time and makes it hard to finish your game so if you are struggling to decide on an outcome best to roll a dice and move on with the game. </w:t>
      </w:r>
    </w:p>
    <w:p w14:paraId="48762E69" w14:textId="77777777" w:rsidR="003D26DE" w:rsidRDefault="003D26DE" w:rsidP="006679BF">
      <w:pPr>
        <w:spacing w:after="0" w:line="259" w:lineRule="auto"/>
      </w:pPr>
      <w:r>
        <w:t xml:space="preserve"> </w:t>
      </w:r>
    </w:p>
    <w:p w14:paraId="78DF4FCD" w14:textId="77777777" w:rsidR="003D26DE" w:rsidRDefault="003D26DE" w:rsidP="006679BF">
      <w:pPr>
        <w:ind w:left="-5" w:right="55"/>
      </w:pPr>
      <w:r>
        <w:t xml:space="preserve">There will be no sportsmanship scores as </w:t>
      </w:r>
      <w:proofErr w:type="gramStart"/>
      <w:r>
        <w:t>such</w:t>
      </w:r>
      <w:proofErr w:type="gramEnd"/>
      <w:r>
        <w:t xml:space="preserve"> but each player will be asked to nominate their best opponent throughout the event and the player with the most votes will be win the best opponent award, in the event of a tie the award will go to the player with the lower battle score. </w:t>
      </w:r>
    </w:p>
    <w:p w14:paraId="2A056DA0" w14:textId="77777777" w:rsidR="003D26DE" w:rsidRDefault="003D26DE" w:rsidP="006679BF">
      <w:pPr>
        <w:spacing w:after="0" w:line="259" w:lineRule="auto"/>
      </w:pPr>
      <w:r>
        <w:t xml:space="preserve"> </w:t>
      </w:r>
    </w:p>
    <w:p w14:paraId="2D4B5A3C" w14:textId="77777777" w:rsidR="003D26DE" w:rsidRDefault="003D26DE" w:rsidP="006679BF">
      <w:pPr>
        <w:pStyle w:val="Heading1"/>
        <w:ind w:left="-5"/>
      </w:pPr>
      <w:r>
        <w:t xml:space="preserve">AWARDS &amp; PRIZES </w:t>
      </w:r>
    </w:p>
    <w:p w14:paraId="3D0D531A" w14:textId="05D412BA" w:rsidR="003D26DE" w:rsidRDefault="00DC4C16" w:rsidP="006722E1">
      <w:pPr>
        <w:ind w:left="-5" w:right="55"/>
        <w:rPr>
          <w:sz w:val="44"/>
          <w:szCs w:val="44"/>
        </w:rPr>
      </w:pPr>
      <w:r>
        <w:rPr>
          <w:sz w:val="44"/>
          <w:szCs w:val="44"/>
        </w:rPr>
        <w:t>1</w:t>
      </w:r>
      <w:r w:rsidRPr="00D96110">
        <w:rPr>
          <w:sz w:val="44"/>
          <w:szCs w:val="44"/>
          <w:vertAlign w:val="superscript"/>
        </w:rPr>
        <w:t>ST</w:t>
      </w:r>
    </w:p>
    <w:p w14:paraId="5F3AA959" w14:textId="3760B92C" w:rsidR="00D96110" w:rsidRDefault="00D96110" w:rsidP="00D96110">
      <w:pPr>
        <w:ind w:right="55"/>
        <w:rPr>
          <w:sz w:val="44"/>
          <w:szCs w:val="44"/>
          <w:vertAlign w:val="superscript"/>
        </w:rPr>
      </w:pPr>
      <w:r>
        <w:rPr>
          <w:sz w:val="44"/>
          <w:szCs w:val="44"/>
          <w:vertAlign w:val="superscript"/>
        </w:rPr>
        <w:t>2ND</w:t>
      </w:r>
    </w:p>
    <w:p w14:paraId="3CD991B9" w14:textId="1A8B9FC8" w:rsidR="00D96110" w:rsidRDefault="00AA4EA8" w:rsidP="00D96110">
      <w:pPr>
        <w:ind w:right="55"/>
        <w:rPr>
          <w:sz w:val="44"/>
          <w:szCs w:val="44"/>
          <w:vertAlign w:val="superscript"/>
        </w:rPr>
      </w:pPr>
      <w:r>
        <w:rPr>
          <w:sz w:val="44"/>
          <w:szCs w:val="44"/>
          <w:vertAlign w:val="superscript"/>
        </w:rPr>
        <w:t>3RD</w:t>
      </w:r>
    </w:p>
    <w:p w14:paraId="28CEBB8F" w14:textId="537A5E38" w:rsidR="00110A8C" w:rsidRDefault="00110A8C" w:rsidP="00D96110">
      <w:pPr>
        <w:ind w:right="55"/>
        <w:rPr>
          <w:sz w:val="44"/>
          <w:szCs w:val="44"/>
          <w:vertAlign w:val="superscript"/>
        </w:rPr>
      </w:pPr>
      <w:r>
        <w:rPr>
          <w:sz w:val="44"/>
          <w:szCs w:val="44"/>
          <w:vertAlign w:val="superscript"/>
        </w:rPr>
        <w:t xml:space="preserve">Best painted </w:t>
      </w:r>
    </w:p>
    <w:p w14:paraId="1D6DB144" w14:textId="6B9234F3" w:rsidR="00110A8C" w:rsidRDefault="00110A8C" w:rsidP="00D96110">
      <w:pPr>
        <w:ind w:right="55"/>
        <w:rPr>
          <w:sz w:val="44"/>
          <w:szCs w:val="44"/>
          <w:vertAlign w:val="superscript"/>
        </w:rPr>
      </w:pPr>
      <w:r>
        <w:rPr>
          <w:sz w:val="44"/>
          <w:szCs w:val="44"/>
          <w:vertAlign w:val="superscript"/>
        </w:rPr>
        <w:t xml:space="preserve">Sportsmanship </w:t>
      </w:r>
    </w:p>
    <w:p w14:paraId="4F9847CA" w14:textId="77777777" w:rsidR="004F07C0" w:rsidRPr="00DC4C16" w:rsidRDefault="004F07C0" w:rsidP="00D96110">
      <w:pPr>
        <w:ind w:right="55"/>
        <w:rPr>
          <w:sz w:val="44"/>
          <w:szCs w:val="44"/>
        </w:rPr>
      </w:pPr>
    </w:p>
    <w:p w14:paraId="4339E310" w14:textId="77777777" w:rsidR="003D26DE" w:rsidRDefault="003D26DE" w:rsidP="006679BF">
      <w:pPr>
        <w:spacing w:after="0" w:line="259" w:lineRule="auto"/>
      </w:pPr>
      <w:r>
        <w:t xml:space="preserve"> </w:t>
      </w:r>
    </w:p>
    <w:p w14:paraId="1EC8B5C1" w14:textId="77777777" w:rsidR="003D26DE" w:rsidRDefault="003D26DE" w:rsidP="006679BF">
      <w:pPr>
        <w:pStyle w:val="Heading1"/>
        <w:ind w:left="-5"/>
      </w:pPr>
      <w:r>
        <w:t xml:space="preserve">WHAT TO BRING </w:t>
      </w:r>
    </w:p>
    <w:p w14:paraId="0E914A4F" w14:textId="4AB20C80" w:rsidR="003D26DE" w:rsidRDefault="003D26DE" w:rsidP="00B6490D">
      <w:pPr>
        <w:numPr>
          <w:ilvl w:val="0"/>
          <w:numId w:val="4"/>
        </w:numPr>
        <w:spacing w:after="4" w:line="251" w:lineRule="auto"/>
        <w:ind w:right="55" w:hanging="360"/>
      </w:pPr>
      <w:r>
        <w:t xml:space="preserve">Your army  </w:t>
      </w:r>
    </w:p>
    <w:p w14:paraId="76DC826D" w14:textId="77777777" w:rsidR="003D26DE" w:rsidRDefault="003D26DE" w:rsidP="003D26DE">
      <w:pPr>
        <w:numPr>
          <w:ilvl w:val="0"/>
          <w:numId w:val="4"/>
        </w:numPr>
        <w:spacing w:after="4" w:line="251" w:lineRule="auto"/>
        <w:ind w:right="55" w:hanging="360"/>
      </w:pPr>
      <w:r>
        <w:t xml:space="preserve">Printed copy of your “closed” list and a separate page with magic items listed </w:t>
      </w:r>
    </w:p>
    <w:p w14:paraId="0484859D" w14:textId="77777777" w:rsidR="003D26DE" w:rsidRDefault="003D26DE" w:rsidP="003D26DE">
      <w:pPr>
        <w:numPr>
          <w:ilvl w:val="0"/>
          <w:numId w:val="4"/>
        </w:numPr>
        <w:spacing w:after="4" w:line="251" w:lineRule="auto"/>
        <w:ind w:right="55" w:hanging="360"/>
      </w:pPr>
      <w:r>
        <w:lastRenderedPageBreak/>
        <w:t xml:space="preserve">Rulebook, army book and any relevant rules supplements  </w:t>
      </w:r>
    </w:p>
    <w:p w14:paraId="6B068ECE" w14:textId="77777777" w:rsidR="003D26DE" w:rsidRDefault="003D26DE" w:rsidP="003D26DE">
      <w:pPr>
        <w:numPr>
          <w:ilvl w:val="0"/>
          <w:numId w:val="4"/>
        </w:numPr>
        <w:spacing w:after="4" w:line="251" w:lineRule="auto"/>
        <w:ind w:right="55" w:hanging="360"/>
      </w:pPr>
      <w:r>
        <w:t xml:space="preserve">Dice, tape measure and any other gaming aids that you might need </w:t>
      </w:r>
    </w:p>
    <w:p w14:paraId="75A16C92" w14:textId="77777777" w:rsidR="003D26DE" w:rsidRDefault="003D26DE" w:rsidP="003D26DE">
      <w:pPr>
        <w:numPr>
          <w:ilvl w:val="0"/>
          <w:numId w:val="4"/>
        </w:numPr>
        <w:spacing w:after="4" w:line="251" w:lineRule="auto"/>
        <w:ind w:right="55" w:hanging="360"/>
      </w:pPr>
      <w:r>
        <w:t xml:space="preserve">A big re-fillable bottle of water and some snacks </w:t>
      </w:r>
    </w:p>
    <w:p w14:paraId="4CCF00EB" w14:textId="77777777" w:rsidR="003D26DE" w:rsidRDefault="003D26DE" w:rsidP="003D26DE">
      <w:pPr>
        <w:numPr>
          <w:ilvl w:val="0"/>
          <w:numId w:val="4"/>
        </w:numPr>
        <w:spacing w:after="4" w:line="251" w:lineRule="auto"/>
        <w:ind w:right="55" w:hanging="360"/>
      </w:pPr>
      <w:r>
        <w:t xml:space="preserve">A great attitude </w:t>
      </w:r>
    </w:p>
    <w:p w14:paraId="3C631628" w14:textId="77777777" w:rsidR="003D26DE" w:rsidRDefault="003D26DE" w:rsidP="006679BF">
      <w:pPr>
        <w:spacing w:after="0" w:line="259" w:lineRule="auto"/>
      </w:pPr>
      <w:r>
        <w:rPr>
          <w:rFonts w:ascii="Calibri" w:eastAsia="Calibri" w:hAnsi="Calibri" w:cs="Calibri"/>
          <w:b/>
        </w:rPr>
        <w:t xml:space="preserve"> </w:t>
      </w:r>
    </w:p>
    <w:p w14:paraId="4055CDC1" w14:textId="77777777" w:rsidR="003D26DE" w:rsidRDefault="003D26DE" w:rsidP="006679BF">
      <w:pPr>
        <w:spacing w:after="0" w:line="259" w:lineRule="auto"/>
      </w:pPr>
      <w:r>
        <w:rPr>
          <w:rFonts w:ascii="Calibri" w:eastAsia="Calibri" w:hAnsi="Calibri" w:cs="Calibri"/>
          <w:b/>
        </w:rPr>
        <w:t xml:space="preserve"> </w:t>
      </w:r>
    </w:p>
    <w:p w14:paraId="36C33B0F" w14:textId="77777777" w:rsidR="003D26DE" w:rsidRDefault="003D26DE" w:rsidP="006679BF">
      <w:pPr>
        <w:spacing w:after="0" w:line="259" w:lineRule="auto"/>
      </w:pPr>
      <w:r>
        <w:t xml:space="preserve"> </w:t>
      </w:r>
    </w:p>
    <w:p w14:paraId="4A058EE7" w14:textId="77777777" w:rsidR="003D26DE" w:rsidRDefault="003D26DE"/>
    <w:sectPr w:rsidR="003D26DE" w:rsidSect="003D26DE">
      <w:pgSz w:w="11906" w:h="16838"/>
      <w:pgMar w:top="1440" w:right="1383" w:bottom="15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201A"/>
    <w:multiLevelType w:val="hybridMultilevel"/>
    <w:tmpl w:val="FFFFFFFF"/>
    <w:lvl w:ilvl="0" w:tplc="9B989F6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269AA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84D16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BC7FE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84960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BE067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F837A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7292B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92230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016C1D"/>
    <w:multiLevelType w:val="hybridMultilevel"/>
    <w:tmpl w:val="FFFFFFFF"/>
    <w:lvl w:ilvl="0" w:tplc="C616B63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AE662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586DA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96382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6414C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D4DA5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2C944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225B4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92F73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0529F5"/>
    <w:multiLevelType w:val="hybridMultilevel"/>
    <w:tmpl w:val="FFFFFFFF"/>
    <w:lvl w:ilvl="0" w:tplc="99980B1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0CC4B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EC07A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88897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60BAA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1EC43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A422B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A067E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94353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606E52"/>
    <w:multiLevelType w:val="hybridMultilevel"/>
    <w:tmpl w:val="FFFFFFFF"/>
    <w:lvl w:ilvl="0" w:tplc="44303C3A">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50637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3AED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AEED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D4DB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4CB3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C4FA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2AE67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BCB7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58907447">
    <w:abstractNumId w:val="2"/>
  </w:num>
  <w:num w:numId="2" w16cid:durableId="700908633">
    <w:abstractNumId w:val="3"/>
  </w:num>
  <w:num w:numId="3" w16cid:durableId="1749034838">
    <w:abstractNumId w:val="1"/>
  </w:num>
  <w:num w:numId="4" w16cid:durableId="130195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DE"/>
    <w:rsid w:val="00006446"/>
    <w:rsid w:val="000234FC"/>
    <w:rsid w:val="00044BEF"/>
    <w:rsid w:val="00051A58"/>
    <w:rsid w:val="000547FB"/>
    <w:rsid w:val="000A22CB"/>
    <w:rsid w:val="000B27A9"/>
    <w:rsid w:val="000D5F94"/>
    <w:rsid w:val="001051E5"/>
    <w:rsid w:val="00105743"/>
    <w:rsid w:val="00110A8C"/>
    <w:rsid w:val="00111FF4"/>
    <w:rsid w:val="001241F4"/>
    <w:rsid w:val="00127B1E"/>
    <w:rsid w:val="00141B53"/>
    <w:rsid w:val="00150B63"/>
    <w:rsid w:val="001C3849"/>
    <w:rsid w:val="001C6B24"/>
    <w:rsid w:val="001F3FA6"/>
    <w:rsid w:val="00205599"/>
    <w:rsid w:val="002652D9"/>
    <w:rsid w:val="0029633E"/>
    <w:rsid w:val="002A2DFB"/>
    <w:rsid w:val="002B1B65"/>
    <w:rsid w:val="002C5346"/>
    <w:rsid w:val="002F7135"/>
    <w:rsid w:val="00321586"/>
    <w:rsid w:val="00333CC7"/>
    <w:rsid w:val="003413D1"/>
    <w:rsid w:val="00361AD6"/>
    <w:rsid w:val="003C278E"/>
    <w:rsid w:val="003D26DE"/>
    <w:rsid w:val="003E34DC"/>
    <w:rsid w:val="003F06D3"/>
    <w:rsid w:val="00411F2B"/>
    <w:rsid w:val="00445BDF"/>
    <w:rsid w:val="004610BD"/>
    <w:rsid w:val="004807AD"/>
    <w:rsid w:val="004C2D24"/>
    <w:rsid w:val="004F07C0"/>
    <w:rsid w:val="00500A18"/>
    <w:rsid w:val="00542B3A"/>
    <w:rsid w:val="00545DF3"/>
    <w:rsid w:val="00547251"/>
    <w:rsid w:val="0056078D"/>
    <w:rsid w:val="00601627"/>
    <w:rsid w:val="00604CC5"/>
    <w:rsid w:val="00634562"/>
    <w:rsid w:val="006722E1"/>
    <w:rsid w:val="006911F5"/>
    <w:rsid w:val="006B107F"/>
    <w:rsid w:val="006B6BC8"/>
    <w:rsid w:val="006B7C19"/>
    <w:rsid w:val="006F1B42"/>
    <w:rsid w:val="006F386A"/>
    <w:rsid w:val="006F4D83"/>
    <w:rsid w:val="006F6778"/>
    <w:rsid w:val="00707B21"/>
    <w:rsid w:val="007677F6"/>
    <w:rsid w:val="007C45A5"/>
    <w:rsid w:val="007F1CF7"/>
    <w:rsid w:val="00803C18"/>
    <w:rsid w:val="0084056D"/>
    <w:rsid w:val="0084753D"/>
    <w:rsid w:val="00850696"/>
    <w:rsid w:val="008675F0"/>
    <w:rsid w:val="008A5544"/>
    <w:rsid w:val="008B22E5"/>
    <w:rsid w:val="009235F2"/>
    <w:rsid w:val="00926E23"/>
    <w:rsid w:val="0093296D"/>
    <w:rsid w:val="00952A0D"/>
    <w:rsid w:val="00991378"/>
    <w:rsid w:val="009B414D"/>
    <w:rsid w:val="009E7126"/>
    <w:rsid w:val="009F6597"/>
    <w:rsid w:val="00A00B65"/>
    <w:rsid w:val="00A26267"/>
    <w:rsid w:val="00AA1FC1"/>
    <w:rsid w:val="00AA4E0C"/>
    <w:rsid w:val="00AA4EA8"/>
    <w:rsid w:val="00AE10DC"/>
    <w:rsid w:val="00B02350"/>
    <w:rsid w:val="00B111AF"/>
    <w:rsid w:val="00B2535A"/>
    <w:rsid w:val="00B3622C"/>
    <w:rsid w:val="00B57B64"/>
    <w:rsid w:val="00B63F83"/>
    <w:rsid w:val="00B6490D"/>
    <w:rsid w:val="00B728EF"/>
    <w:rsid w:val="00B87E86"/>
    <w:rsid w:val="00B916F8"/>
    <w:rsid w:val="00BC4EFE"/>
    <w:rsid w:val="00BF2105"/>
    <w:rsid w:val="00C029D3"/>
    <w:rsid w:val="00C13EE3"/>
    <w:rsid w:val="00C20492"/>
    <w:rsid w:val="00C31B15"/>
    <w:rsid w:val="00C54A11"/>
    <w:rsid w:val="00C647D0"/>
    <w:rsid w:val="00CC2303"/>
    <w:rsid w:val="00CC5CBD"/>
    <w:rsid w:val="00CF6777"/>
    <w:rsid w:val="00D10699"/>
    <w:rsid w:val="00D479B1"/>
    <w:rsid w:val="00D609CB"/>
    <w:rsid w:val="00D746DC"/>
    <w:rsid w:val="00D80A70"/>
    <w:rsid w:val="00D8157F"/>
    <w:rsid w:val="00D96110"/>
    <w:rsid w:val="00DC4C16"/>
    <w:rsid w:val="00E335A1"/>
    <w:rsid w:val="00E558D9"/>
    <w:rsid w:val="00ED4E40"/>
    <w:rsid w:val="00F11487"/>
    <w:rsid w:val="00F3152C"/>
    <w:rsid w:val="00F91D30"/>
    <w:rsid w:val="00FB6CBE"/>
    <w:rsid w:val="00FC6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13A2"/>
  <w15:chartTrackingRefBased/>
  <w15:docId w15:val="{CAB01A09-F258-B248-9BBA-AA159D21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6DE"/>
    <w:rPr>
      <w:rFonts w:eastAsiaTheme="majorEastAsia" w:cstheme="majorBidi"/>
      <w:color w:val="272727" w:themeColor="text1" w:themeTint="D8"/>
    </w:rPr>
  </w:style>
  <w:style w:type="paragraph" w:styleId="Title">
    <w:name w:val="Title"/>
    <w:basedOn w:val="Normal"/>
    <w:next w:val="Normal"/>
    <w:link w:val="TitleChar"/>
    <w:uiPriority w:val="10"/>
    <w:qFormat/>
    <w:rsid w:val="003D2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6DE"/>
    <w:pPr>
      <w:spacing w:before="160"/>
      <w:jc w:val="center"/>
    </w:pPr>
    <w:rPr>
      <w:i/>
      <w:iCs/>
      <w:color w:val="404040" w:themeColor="text1" w:themeTint="BF"/>
    </w:rPr>
  </w:style>
  <w:style w:type="character" w:customStyle="1" w:styleId="QuoteChar">
    <w:name w:val="Quote Char"/>
    <w:basedOn w:val="DefaultParagraphFont"/>
    <w:link w:val="Quote"/>
    <w:uiPriority w:val="29"/>
    <w:rsid w:val="003D26DE"/>
    <w:rPr>
      <w:i/>
      <w:iCs/>
      <w:color w:val="404040" w:themeColor="text1" w:themeTint="BF"/>
    </w:rPr>
  </w:style>
  <w:style w:type="paragraph" w:styleId="ListParagraph">
    <w:name w:val="List Paragraph"/>
    <w:basedOn w:val="Normal"/>
    <w:uiPriority w:val="34"/>
    <w:qFormat/>
    <w:rsid w:val="003D26DE"/>
    <w:pPr>
      <w:ind w:left="720"/>
      <w:contextualSpacing/>
    </w:pPr>
  </w:style>
  <w:style w:type="character" w:styleId="IntenseEmphasis">
    <w:name w:val="Intense Emphasis"/>
    <w:basedOn w:val="DefaultParagraphFont"/>
    <w:uiPriority w:val="21"/>
    <w:qFormat/>
    <w:rsid w:val="003D26DE"/>
    <w:rPr>
      <w:i/>
      <w:iCs/>
      <w:color w:val="0F4761" w:themeColor="accent1" w:themeShade="BF"/>
    </w:rPr>
  </w:style>
  <w:style w:type="paragraph" w:styleId="IntenseQuote">
    <w:name w:val="Intense Quote"/>
    <w:basedOn w:val="Normal"/>
    <w:next w:val="Normal"/>
    <w:link w:val="IntenseQuoteChar"/>
    <w:uiPriority w:val="30"/>
    <w:qFormat/>
    <w:rsid w:val="003D2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6DE"/>
    <w:rPr>
      <w:i/>
      <w:iCs/>
      <w:color w:val="0F4761" w:themeColor="accent1" w:themeShade="BF"/>
    </w:rPr>
  </w:style>
  <w:style w:type="character" w:styleId="IntenseReference">
    <w:name w:val="Intense Reference"/>
    <w:basedOn w:val="DefaultParagraphFont"/>
    <w:uiPriority w:val="32"/>
    <w:qFormat/>
    <w:rsid w:val="003D26DE"/>
    <w:rPr>
      <w:b/>
      <w:bCs/>
      <w:smallCaps/>
      <w:color w:val="0F4761" w:themeColor="accent1" w:themeShade="BF"/>
      <w:spacing w:val="5"/>
    </w:rPr>
  </w:style>
  <w:style w:type="table" w:customStyle="1" w:styleId="TableGrid">
    <w:name w:val="TableGrid"/>
    <w:rsid w:val="003D26DE"/>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807AD"/>
    <w:rPr>
      <w:color w:val="467886" w:themeColor="hyperlink"/>
      <w:u w:val="single"/>
    </w:rPr>
  </w:style>
  <w:style w:type="character" w:styleId="UnresolvedMention">
    <w:name w:val="Unresolved Mention"/>
    <w:basedOn w:val="DefaultParagraphFont"/>
    <w:uiPriority w:val="99"/>
    <w:semiHidden/>
    <w:unhideWhenUsed/>
    <w:rsid w:val="00480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ohncats111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2121</Words>
  <Characters>12095</Characters>
  <Application>Microsoft Office Word</Application>
  <DocSecurity>0</DocSecurity>
  <Lines>100</Lines>
  <Paragraphs>28</Paragraphs>
  <ScaleCrop>false</ScaleCrop>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Mcduff</dc:creator>
  <cp:keywords/>
  <dc:description/>
  <cp:lastModifiedBy>SSG Office</cp:lastModifiedBy>
  <cp:revision>3</cp:revision>
  <dcterms:created xsi:type="dcterms:W3CDTF">2025-05-25T19:07:00Z</dcterms:created>
  <dcterms:modified xsi:type="dcterms:W3CDTF">2025-05-26T12:07:00Z</dcterms:modified>
</cp:coreProperties>
</file>